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45092485"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16600BD3"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Skuodas, Vilniaus g. 13, tel. (</w:t>
            </w:r>
            <w:r w:rsidR="00942A1C">
              <w:rPr>
                <w:rFonts w:ascii="Times New Roman" w:hAnsi="Times New Roman" w:cs="Times New Roman"/>
                <w:color w:val="000000"/>
                <w:sz w:val="20"/>
                <w:szCs w:val="20"/>
                <w:lang w:eastAsia="ar-SA"/>
              </w:rPr>
              <w:t>0</w:t>
            </w:r>
            <w:r w:rsidRPr="00764D92">
              <w:rPr>
                <w:rFonts w:ascii="Times New Roman" w:hAnsi="Times New Roman" w:cs="Times New Roman"/>
                <w:color w:val="000000"/>
                <w:sz w:val="20"/>
                <w:szCs w:val="20"/>
                <w:lang w:eastAsia="ar-SA"/>
              </w:rPr>
              <w:t xml:space="preserve">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220EAA5"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6B2DE9">
        <w:rPr>
          <w:rFonts w:ascii="Times New Roman" w:hAnsi="Times New Roman" w:cs="Times New Roman"/>
          <w:sz w:val="24"/>
          <w:szCs w:val="24"/>
          <w:lang w:eastAsia="ar-SA"/>
        </w:rPr>
        <w:t>6</w:t>
      </w:r>
      <w:r w:rsidR="00976A4A" w:rsidRPr="00FF3B52">
        <w:rPr>
          <w:rFonts w:ascii="Times New Roman" w:hAnsi="Times New Roman" w:cs="Times New Roman"/>
          <w:sz w:val="24"/>
          <w:szCs w:val="24"/>
          <w:lang w:eastAsia="ar-SA"/>
        </w:rPr>
        <w:t>-0</w:t>
      </w:r>
      <w:r w:rsidR="006B2DE9">
        <w:rPr>
          <w:rFonts w:ascii="Times New Roman" w:hAnsi="Times New Roman" w:cs="Times New Roman"/>
          <w:sz w:val="24"/>
          <w:szCs w:val="24"/>
          <w:lang w:eastAsia="ar-SA"/>
        </w:rPr>
        <w:t>7</w:t>
      </w:r>
      <w:r w:rsidR="00976A4A" w:rsidRPr="00FF3B52">
        <w:rPr>
          <w:rFonts w:ascii="Times New Roman" w:hAnsi="Times New Roman" w:cs="Times New Roman"/>
          <w:sz w:val="24"/>
          <w:szCs w:val="24"/>
          <w:lang w:eastAsia="ar-SA"/>
        </w:rPr>
        <w:t>-</w:t>
      </w:r>
      <w:r w:rsidR="00376F21">
        <w:rPr>
          <w:rFonts w:ascii="Times New Roman" w:hAnsi="Times New Roman" w:cs="Times New Roman"/>
          <w:sz w:val="24"/>
          <w:szCs w:val="24"/>
          <w:lang w:eastAsia="ar-SA"/>
        </w:rPr>
        <w:t>09</w:t>
      </w:r>
    </w:p>
    <w:p w14:paraId="29A6891A" w14:textId="5CFDCABF" w:rsidR="00DF20A3" w:rsidRPr="00FF3B52" w:rsidRDefault="00EA2183" w:rsidP="00AE610D">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376F21">
        <w:rPr>
          <w:rFonts w:ascii="Times New Roman" w:hAnsi="Times New Roman" w:cs="Times New Roman"/>
          <w:sz w:val="24"/>
          <w:szCs w:val="24"/>
          <w:lang w:eastAsia="ar-SA"/>
        </w:rPr>
        <w:t>1417</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5718E6D8" w14:textId="7993DE53" w:rsidR="006B2DE9" w:rsidRDefault="00A70E43" w:rsidP="00F438F4">
      <w:pPr>
        <w:pStyle w:val="prastasiniatinklio"/>
        <w:spacing w:after="240" w:afterAutospacing="0"/>
        <w:jc w:val="center"/>
        <w:rPr>
          <w:rFonts w:asciiTheme="majorBidi" w:hAnsiTheme="majorBidi" w:cstheme="majorBidi"/>
          <w:b/>
          <w:bCs/>
        </w:rPr>
      </w:pPr>
      <w:r w:rsidRPr="00A70E43">
        <w:rPr>
          <w:rFonts w:asciiTheme="majorBidi" w:hAnsiTheme="majorBidi" w:cstheme="majorBidi"/>
          <w:b/>
          <w:bCs/>
        </w:rPr>
        <w:t>TAKO ĮRENGIMO SKUODO MIESTO ISTORINĖJE DALYJE (U.K. 17108) GEDIMINO IR VYDŪNO GATVIŲ SANKIRTOJE DARB</w:t>
      </w:r>
      <w:r>
        <w:rPr>
          <w:rFonts w:asciiTheme="majorBidi" w:hAnsiTheme="majorBidi" w:cstheme="majorBidi"/>
          <w:b/>
          <w:bCs/>
        </w:rPr>
        <w:t xml:space="preserve">Ų </w:t>
      </w:r>
      <w:r w:rsidR="006B2DE9">
        <w:rPr>
          <w:rFonts w:asciiTheme="majorBidi" w:hAnsiTheme="majorBidi" w:cstheme="majorBidi"/>
          <w:b/>
          <w:bCs/>
        </w:rPr>
        <w:t>PIRKIMUI</w:t>
      </w:r>
    </w:p>
    <w:p w14:paraId="37BC2C3D" w14:textId="12CCD520"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5DFD9104" w:rsidR="00DF20A3" w:rsidRPr="0078582F" w:rsidRDefault="00DF20A3" w:rsidP="0078582F">
      <w:pPr>
        <w:pStyle w:val="prastasiniatinklio"/>
        <w:spacing w:before="0" w:beforeAutospacing="0" w:after="0" w:afterAutospacing="0"/>
        <w:ind w:firstLine="1296"/>
        <w:jc w:val="both"/>
        <w:rPr>
          <w:rFonts w:ascii="Times New Roman" w:hAnsi="Times New Roman" w:cs="Times New Roman"/>
          <w:color w:val="000000"/>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w:t>
      </w:r>
      <w:r w:rsidR="00EF00EB">
        <w:rPr>
          <w:rFonts w:ascii="Times New Roman" w:hAnsi="Times New Roman" w:cs="Times New Roman"/>
          <w:color w:val="000000"/>
        </w:rPr>
        <w:t xml:space="preserve"> </w:t>
      </w:r>
      <w:r w:rsidR="0078582F" w:rsidRPr="000247AA">
        <w:rPr>
          <w:rFonts w:ascii="Times New Roman" w:hAnsi="Times New Roman" w:cs="Times New Roman"/>
          <w:color w:val="000000"/>
        </w:rPr>
        <w:t>8.1 p.</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B84D82F" w14:textId="77777777" w:rsidR="00ED2D53" w:rsidRDefault="00ED2D53" w:rsidP="000522E8">
      <w:pPr>
        <w:pStyle w:val="prastasiniatinklio"/>
        <w:spacing w:before="0" w:beforeAutospacing="0" w:after="0" w:afterAutospacing="0"/>
        <w:ind w:firstLine="480"/>
        <w:jc w:val="both"/>
        <w:rPr>
          <w:rFonts w:ascii="Times New Roman" w:hAnsi="Times New Roman" w:cs="Times New Roman"/>
          <w:b/>
          <w:i/>
        </w:rPr>
      </w:pPr>
    </w:p>
    <w:p w14:paraId="5A66EE95" w14:textId="77777777" w:rsidR="006E3869" w:rsidRPr="00875CC1" w:rsidRDefault="006E3869" w:rsidP="00434E19">
      <w:pPr>
        <w:pStyle w:val="prastasiniatinklio"/>
        <w:spacing w:before="0" w:beforeAutospacing="0" w:after="0" w:afterAutospacing="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6AEA4E12"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lastRenderedPageBreak/>
        <w:tab/>
      </w:r>
      <w:r w:rsidR="00DF20A3" w:rsidRPr="000B14D2">
        <w:rPr>
          <w:rFonts w:ascii="Times New Roman" w:hAnsi="Times New Roman" w:cs="Times New Roman"/>
          <w:sz w:val="24"/>
          <w:szCs w:val="24"/>
        </w:rPr>
        <w:t xml:space="preserve">2.1. Skuodo rajono savivaldybės administracija (toliau – perkančioji organizacija) atlieka </w:t>
      </w:r>
      <w:r w:rsidR="00A70E43">
        <w:rPr>
          <w:rFonts w:asciiTheme="majorBidi" w:hAnsiTheme="majorBidi" w:cstheme="majorBidi"/>
          <w:bCs/>
          <w:sz w:val="24"/>
          <w:szCs w:val="24"/>
        </w:rPr>
        <w:t>t</w:t>
      </w:r>
      <w:r w:rsidR="00A70E43" w:rsidRPr="00A70E43">
        <w:rPr>
          <w:rFonts w:asciiTheme="majorBidi" w:hAnsiTheme="majorBidi" w:cstheme="majorBidi"/>
          <w:bCs/>
          <w:sz w:val="24"/>
          <w:szCs w:val="24"/>
        </w:rPr>
        <w:t xml:space="preserve">ako įrengimo Skuodo miesto istorinėje dalyje (u.k. 17108) Gedimino ir Vydūno gatvių sankirtoje </w:t>
      </w:r>
      <w:r w:rsidR="00D75986" w:rsidRPr="00D75986">
        <w:rPr>
          <w:rFonts w:asciiTheme="majorBidi" w:hAnsiTheme="majorBidi" w:cstheme="majorBidi"/>
          <w:bCs/>
          <w:sz w:val="24"/>
          <w:szCs w:val="24"/>
        </w:rPr>
        <w:t>darbų pirkimą</w:t>
      </w:r>
      <w:r w:rsidR="00D75986">
        <w:rPr>
          <w:bCs/>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522429D4" w14:textId="43E8F998" w:rsidR="00027D7A" w:rsidRPr="00FF5C27" w:rsidRDefault="008E23C1" w:rsidP="00FF5C2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39493CEE" w14:textId="60F44DDD" w:rsidR="00024358" w:rsidRPr="00976A4A" w:rsidRDefault="002449CF" w:rsidP="00024358">
      <w:pPr>
        <w:spacing w:after="0"/>
        <w:ind w:firstLine="1296"/>
        <w:jc w:val="both"/>
        <w:textAlignment w:val="baseline"/>
        <w:rPr>
          <w:rFonts w:ascii="Times New Roman" w:hAnsi="Times New Roman" w:cs="Times New Roman"/>
          <w:color w:val="FF0000"/>
          <w:sz w:val="24"/>
          <w:szCs w:val="24"/>
        </w:rPr>
      </w:pPr>
      <w:r w:rsidRPr="001E7224">
        <w:rPr>
          <w:rFonts w:ascii="Times New Roman" w:hAnsi="Times New Roman" w:cs="Times New Roman"/>
          <w:color w:val="00000A"/>
          <w:sz w:val="24"/>
          <w:szCs w:val="24"/>
        </w:rPr>
        <w:t>2.</w:t>
      </w:r>
      <w:r w:rsidR="0055439D" w:rsidRPr="001E7224">
        <w:rPr>
          <w:rFonts w:ascii="Times New Roman" w:hAnsi="Times New Roman" w:cs="Times New Roman"/>
          <w:color w:val="00000A"/>
          <w:sz w:val="24"/>
          <w:szCs w:val="24"/>
        </w:rPr>
        <w:t>3</w:t>
      </w:r>
      <w:r w:rsidRPr="001E7224">
        <w:rPr>
          <w:rFonts w:ascii="Times New Roman" w:hAnsi="Times New Roman" w:cs="Times New Roman"/>
          <w:color w:val="00000A"/>
          <w:sz w:val="24"/>
          <w:szCs w:val="24"/>
        </w:rPr>
        <w:t xml:space="preserve">. </w:t>
      </w:r>
      <w:r w:rsidR="00024358" w:rsidRPr="001E7224">
        <w:rPr>
          <w:rFonts w:ascii="Times New Roman" w:hAnsi="Times New Roman" w:cs="Times New Roman"/>
          <w:color w:val="00000A"/>
          <w:sz w:val="24"/>
          <w:szCs w:val="24"/>
        </w:rPr>
        <w:t xml:space="preserve">Detalūs perkamų darbų kiekiai nurodyti pridedamuose prieduose „Darbų kiekių žiniaraščiai“ </w:t>
      </w:r>
      <w:r w:rsidR="00024358" w:rsidRPr="001E7224">
        <w:rPr>
          <w:rFonts w:ascii="Times New Roman" w:hAnsi="Times New Roman" w:cs="Times New Roman"/>
          <w:sz w:val="24"/>
          <w:szCs w:val="24"/>
        </w:rPr>
        <w:t>(</w:t>
      </w:r>
      <w:r w:rsidR="001E7224" w:rsidRPr="001E7224">
        <w:rPr>
          <w:rFonts w:ascii="Times New Roman" w:hAnsi="Times New Roman" w:cs="Times New Roman"/>
          <w:sz w:val="24"/>
          <w:szCs w:val="24"/>
        </w:rPr>
        <w:t>6</w:t>
      </w:r>
      <w:r w:rsidR="00024358" w:rsidRPr="001E7224">
        <w:rPr>
          <w:rFonts w:ascii="Times New Roman" w:hAnsi="Times New Roman" w:cs="Times New Roman"/>
          <w:sz w:val="24"/>
          <w:szCs w:val="24"/>
        </w:rPr>
        <w:t xml:space="preserve"> priedas)</w:t>
      </w:r>
      <w:r w:rsidR="00024358" w:rsidRPr="001E7224">
        <w:rPr>
          <w:rFonts w:ascii="Times New Roman" w:hAnsi="Times New Roman" w:cs="Times New Roman"/>
          <w:sz w:val="24"/>
          <w:szCs w:val="20"/>
        </w:rPr>
        <w:t xml:space="preserve">. Darbus atlikti vadovaujantis </w:t>
      </w:r>
      <w:r w:rsidR="00024358" w:rsidRPr="001E7224">
        <w:rPr>
          <w:rFonts w:ascii="Times New Roman" w:eastAsia="MS Gothic" w:hAnsi="Times New Roman" w:cs="Times New Roman"/>
          <w:sz w:val="24"/>
          <w:szCs w:val="20"/>
        </w:rPr>
        <w:t>„</w:t>
      </w:r>
      <w:r w:rsidR="00024358" w:rsidRPr="001E7224">
        <w:rPr>
          <w:rFonts w:ascii="Times New Roman" w:hAnsi="Times New Roman" w:cs="Times New Roman"/>
          <w:sz w:val="24"/>
          <w:szCs w:val="20"/>
        </w:rPr>
        <w:t>Technine specifikacija“ (</w:t>
      </w:r>
      <w:r w:rsidR="001E7224" w:rsidRPr="001E7224">
        <w:rPr>
          <w:rFonts w:ascii="Times New Roman" w:hAnsi="Times New Roman" w:cs="Times New Roman"/>
          <w:sz w:val="24"/>
          <w:szCs w:val="20"/>
        </w:rPr>
        <w:t>3</w:t>
      </w:r>
      <w:r w:rsidR="00024358" w:rsidRPr="001E7224">
        <w:rPr>
          <w:rFonts w:ascii="Times New Roman" w:hAnsi="Times New Roman" w:cs="Times New Roman"/>
          <w:sz w:val="24"/>
          <w:szCs w:val="20"/>
        </w:rPr>
        <w:t xml:space="preserve"> priedas).</w:t>
      </w:r>
    </w:p>
    <w:p w14:paraId="7FC40931" w14:textId="3B7D6C52" w:rsidR="00BE5D99" w:rsidRPr="00153187" w:rsidRDefault="002449CF" w:rsidP="00024358">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sz w:val="24"/>
          <w:szCs w:val="24"/>
        </w:rPr>
        <w:t>2.</w:t>
      </w:r>
      <w:r w:rsidR="0055439D">
        <w:rPr>
          <w:rFonts w:ascii="Times New Roman" w:hAnsi="Times New Roman" w:cs="Times New Roman"/>
          <w:sz w:val="24"/>
          <w:szCs w:val="24"/>
        </w:rPr>
        <w:t>4</w:t>
      </w:r>
      <w:r w:rsidR="00446094"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976A4A" w:rsidRPr="00994AE4">
        <w:rPr>
          <w:rFonts w:ascii="Times New Roman" w:hAnsi="Times New Roman" w:cs="Times New Roman"/>
          <w:i/>
          <w:color w:val="000000"/>
          <w:sz w:val="24"/>
          <w:szCs w:val="24"/>
          <w:lang w:eastAsia="en-US"/>
        </w:rPr>
        <w:t> </w:t>
      </w:r>
      <w:r w:rsidR="006B2DE9">
        <w:rPr>
          <w:rFonts w:ascii="Times New Roman" w:hAnsi="Times New Roman" w:cs="Times New Roman"/>
          <w:i/>
          <w:color w:val="000000"/>
          <w:sz w:val="24"/>
          <w:szCs w:val="24"/>
          <w:lang w:eastAsia="en-US"/>
        </w:rPr>
        <w:t>12 000,00</w:t>
      </w:r>
      <w:r w:rsidR="00332A0E">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Eur su PVM</w:t>
      </w:r>
      <w:r w:rsidR="003D1BF7" w:rsidRPr="00994AE4">
        <w:rPr>
          <w:rFonts w:ascii="Times New Roman" w:hAnsi="Times New Roman" w:cs="Times New Roman"/>
          <w:i/>
          <w:color w:val="000000"/>
          <w:sz w:val="24"/>
          <w:szCs w:val="24"/>
          <w:lang w:eastAsia="en-US"/>
        </w:rPr>
        <w:t>.</w:t>
      </w:r>
    </w:p>
    <w:p w14:paraId="428CA01C" w14:textId="05F5E3A4" w:rsidR="00674C26" w:rsidRPr="004B6156" w:rsidRDefault="00446094" w:rsidP="00DB43F4">
      <w:pPr>
        <w:pStyle w:val="prastasiniatinklio"/>
        <w:spacing w:before="0" w:beforeAutospacing="0" w:after="0" w:afterAutospacing="0"/>
        <w:ind w:firstLine="1296"/>
        <w:jc w:val="both"/>
        <w:rPr>
          <w:rFonts w:ascii="Times New Roman" w:hAnsi="Times New Roman" w:cs="Times New Roman"/>
          <w:b/>
          <w:u w:val="single"/>
          <w:lang w:eastAsia="en-US"/>
        </w:rPr>
      </w:pPr>
      <w:r>
        <w:rPr>
          <w:rFonts w:ascii="Times New Roman" w:hAnsi="Times New Roman" w:cs="Times New Roman"/>
          <w:color w:val="000000"/>
          <w:lang w:eastAsia="en-US"/>
        </w:rPr>
        <w:t>2.</w:t>
      </w:r>
      <w:r w:rsidR="0055439D">
        <w:rPr>
          <w:rFonts w:ascii="Times New Roman" w:hAnsi="Times New Roman" w:cs="Times New Roman"/>
          <w:color w:val="000000"/>
          <w:lang w:eastAsia="en-US"/>
        </w:rPr>
        <w:t>5</w:t>
      </w:r>
      <w:r w:rsidR="002B036C">
        <w:rPr>
          <w:rFonts w:ascii="Times New Roman" w:hAnsi="Times New Roman" w:cs="Times New Roman"/>
          <w:color w:val="000000"/>
          <w:lang w:eastAsia="en-US"/>
        </w:rPr>
        <w:t xml:space="preserve">. </w:t>
      </w:r>
      <w:r w:rsidR="002B036C" w:rsidRPr="004B6156">
        <w:rPr>
          <w:rFonts w:ascii="Times New Roman" w:hAnsi="Times New Roman" w:cs="Times New Roman"/>
          <w:b/>
          <w:u w:val="single"/>
        </w:rPr>
        <w:t xml:space="preserve">Tiekėjas, kuris bus nustatytas </w:t>
      </w:r>
      <w:r w:rsidR="00F64142" w:rsidRPr="004B6156">
        <w:rPr>
          <w:rFonts w:ascii="Times New Roman" w:hAnsi="Times New Roman" w:cs="Times New Roman"/>
          <w:b/>
          <w:u w:val="single"/>
        </w:rPr>
        <w:t xml:space="preserve">pirkimo </w:t>
      </w:r>
      <w:r w:rsidR="002B036C" w:rsidRPr="004B6156">
        <w:rPr>
          <w:rFonts w:ascii="Times New Roman" w:hAnsi="Times New Roman" w:cs="Times New Roman"/>
          <w:b/>
          <w:u w:val="single"/>
        </w:rPr>
        <w:t>laimėtoju,</w:t>
      </w:r>
      <w:r w:rsidR="00674C26" w:rsidRPr="00674C26">
        <w:rPr>
          <w:rFonts w:ascii="Times New Roman" w:hAnsi="Times New Roman" w:cs="Times New Roman"/>
          <w:u w:val="single"/>
        </w:rPr>
        <w:t xml:space="preserve"> </w:t>
      </w:r>
      <w:r w:rsidR="00674C26" w:rsidRPr="00674C26">
        <w:rPr>
          <w:rFonts w:ascii="Times New Roman" w:hAnsi="Times New Roman" w:cs="Times New Roman"/>
          <w:b/>
          <w:u w:val="single"/>
        </w:rPr>
        <w:t xml:space="preserve">per 3 darbo dienas </w:t>
      </w:r>
      <w:r w:rsidR="00DB43F4">
        <w:rPr>
          <w:rFonts w:ascii="Times New Roman" w:hAnsi="Times New Roman" w:cs="Times New Roman"/>
          <w:b/>
          <w:u w:val="single"/>
        </w:rPr>
        <w:t xml:space="preserve">iki </w:t>
      </w:r>
      <w:r w:rsidR="00B03687" w:rsidRPr="00674C26">
        <w:rPr>
          <w:rFonts w:ascii="Times New Roman" w:hAnsi="Times New Roman" w:cs="Times New Roman"/>
          <w:b/>
          <w:u w:val="single"/>
        </w:rPr>
        <w:t>sutarties</w:t>
      </w:r>
      <w:r w:rsidR="00B03687">
        <w:rPr>
          <w:rFonts w:ascii="Times New Roman" w:hAnsi="Times New Roman" w:cs="Times New Roman"/>
          <w:b/>
          <w:u w:val="single"/>
        </w:rPr>
        <w:t xml:space="preserve"> pasirašymo datos </w:t>
      </w:r>
      <w:r w:rsidR="00674C26" w:rsidRPr="00674C26">
        <w:rPr>
          <w:rFonts w:ascii="Times New Roman" w:hAnsi="Times New Roman" w:cs="Times New Roman"/>
          <w:b/>
          <w:u w:val="single"/>
        </w:rPr>
        <w:t xml:space="preserve">privalės pateikti užpildytas ir pasirašytas lokalines darbų sąmatas. </w:t>
      </w:r>
    </w:p>
    <w:p w14:paraId="3F179E5C" w14:textId="14CF546A" w:rsidR="00DF20A3" w:rsidRDefault="008E23C1"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55439D">
        <w:rPr>
          <w:rFonts w:ascii="Times New Roman" w:hAnsi="Times New Roman" w:cs="Times New Roman"/>
          <w:sz w:val="24"/>
          <w:szCs w:val="24"/>
          <w:lang w:eastAsia="en-US"/>
        </w:rPr>
        <w:t>6</w:t>
      </w:r>
      <w:r w:rsidR="00DF20A3" w:rsidRPr="0070337E">
        <w:rPr>
          <w:rFonts w:ascii="Times New Roman" w:hAnsi="Times New Roman" w:cs="Times New Roman"/>
          <w:sz w:val="24"/>
          <w:szCs w:val="24"/>
          <w:lang w:eastAsia="en-US"/>
        </w:rPr>
        <w:t xml:space="preserve">. </w:t>
      </w:r>
      <w:r w:rsidR="00C14DAD">
        <w:rPr>
          <w:rFonts w:ascii="Times New Roman" w:hAnsi="Times New Roman" w:cs="Times New Roman"/>
          <w:sz w:val="24"/>
          <w:szCs w:val="24"/>
          <w:lang w:eastAsia="en-US"/>
        </w:rPr>
        <w:t xml:space="preserve">Darbų </w:t>
      </w:r>
      <w:r w:rsidR="0070337E" w:rsidRPr="0070337E">
        <w:rPr>
          <w:rFonts w:ascii="Times New Roman" w:hAnsi="Times New Roman" w:cs="Times New Roman"/>
          <w:sz w:val="24"/>
          <w:szCs w:val="24"/>
          <w:lang w:eastAsia="en-US"/>
        </w:rPr>
        <w:t xml:space="preserve">trukmė </w:t>
      </w:r>
      <w:r w:rsidR="00F15FF9">
        <w:rPr>
          <w:rFonts w:ascii="Times New Roman" w:hAnsi="Times New Roman" w:cs="Times New Roman"/>
          <w:sz w:val="24"/>
          <w:szCs w:val="24"/>
          <w:lang w:eastAsia="en-US"/>
        </w:rPr>
        <w:t>2</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w:t>
      </w:r>
      <w:r w:rsidR="00F15FF9">
        <w:rPr>
          <w:rFonts w:ascii="Times New Roman" w:hAnsi="Times New Roman" w:cs="Times New Roman"/>
          <w:sz w:val="24"/>
          <w:szCs w:val="24"/>
          <w:lang w:eastAsia="en-US"/>
        </w:rPr>
        <w:t xml:space="preserve">pasirašymo </w:t>
      </w:r>
      <w:r w:rsidR="00B0446A">
        <w:rPr>
          <w:rFonts w:ascii="Times New Roman" w:hAnsi="Times New Roman" w:cs="Times New Roman"/>
          <w:sz w:val="24"/>
          <w:szCs w:val="24"/>
          <w:lang w:eastAsia="en-US"/>
        </w:rPr>
        <w:t>datos.</w:t>
      </w:r>
      <w:r w:rsidR="0070337E" w:rsidRPr="0070337E">
        <w:rPr>
          <w:rFonts w:ascii="Times New Roman" w:hAnsi="Times New Roman" w:cs="Times New Roman"/>
          <w:sz w:val="24"/>
          <w:szCs w:val="24"/>
          <w:lang w:eastAsia="en-US"/>
        </w:rPr>
        <w:t xml:space="preserve"> </w:t>
      </w:r>
    </w:p>
    <w:p w14:paraId="340D4A43" w14:textId="483C66B7" w:rsidR="00800EDA" w:rsidRDefault="00800EDA" w:rsidP="00C14DAD">
      <w:pPr>
        <w:tabs>
          <w:tab w:val="left" w:pos="567"/>
        </w:tabs>
        <w:spacing w:after="0" w:line="240" w:lineRule="auto"/>
        <w:ind w:firstLine="480"/>
        <w:jc w:val="both"/>
        <w:rPr>
          <w:rFonts w:ascii="Times New Roman" w:hAnsi="Times New Roman" w:cs="Times New Roman"/>
          <w:sz w:val="24"/>
          <w:szCs w:val="24"/>
          <w:lang w:eastAsia="en-US"/>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t xml:space="preserve">2.7. </w:t>
      </w:r>
      <w:r w:rsidRPr="00800EDA">
        <w:rPr>
          <w:rFonts w:ascii="Times New Roman" w:hAnsi="Times New Roman" w:cs="Times New Roman"/>
          <w:sz w:val="24"/>
          <w:szCs w:val="24"/>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Pr>
          <w:rFonts w:ascii="Times New Roman" w:hAnsi="Times New Roman" w:cs="Times New Roman"/>
          <w:sz w:val="24"/>
          <w:szCs w:val="24"/>
          <w:lang w:eastAsia="en-US"/>
        </w:rPr>
        <w:t xml:space="preserve"> </w:t>
      </w:r>
      <w:r w:rsidRPr="00800EDA">
        <w:rPr>
          <w:rFonts w:ascii="Times New Roman" w:hAnsi="Times New Roman" w:cs="Times New Roman"/>
          <w:sz w:val="24"/>
          <w:szCs w:val="24"/>
          <w:lang w:eastAsia="en-US"/>
        </w:rPr>
        <w:t>y. galima darbų kiekių svyravimo rizika tenka rangovui.</w:t>
      </w:r>
    </w:p>
    <w:p w14:paraId="52D9D6E0" w14:textId="5195EA3A" w:rsidR="00420370" w:rsidRDefault="00420370" w:rsidP="00F776B3">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Pr="00CF5A3A">
        <w:rPr>
          <w:rFonts w:ascii="Times New Roman" w:hAnsi="Times New Roman" w:cs="Times New Roman"/>
          <w:sz w:val="24"/>
          <w:szCs w:val="24"/>
          <w:lang w:eastAsia="en-US"/>
        </w:rPr>
        <w:t>2.</w:t>
      </w:r>
      <w:r w:rsidR="00791F89" w:rsidRPr="00CF5A3A">
        <w:rPr>
          <w:rFonts w:ascii="Times New Roman" w:hAnsi="Times New Roman" w:cs="Times New Roman"/>
          <w:sz w:val="24"/>
          <w:szCs w:val="24"/>
          <w:lang w:eastAsia="en-US"/>
        </w:rPr>
        <w:t>8</w:t>
      </w:r>
      <w:r w:rsidRPr="00CF5A3A">
        <w:rPr>
          <w:rFonts w:ascii="Times New Roman" w:hAnsi="Times New Roman" w:cs="Times New Roman"/>
          <w:sz w:val="24"/>
          <w:szCs w:val="24"/>
          <w:lang w:eastAsia="en-US"/>
        </w:rPr>
        <w:t xml:space="preserve">. </w:t>
      </w:r>
      <w:r w:rsidR="000B110F" w:rsidRPr="00CF5A3A">
        <w:rPr>
          <w:rFonts w:ascii="Times New Roman" w:hAnsi="Times New Roman" w:cs="Times New Roman"/>
          <w:sz w:val="24"/>
          <w:szCs w:val="24"/>
          <w:lang w:eastAsia="en-US"/>
        </w:rPr>
        <w:t>Š</w:t>
      </w:r>
      <w:r w:rsidR="00B03C37" w:rsidRPr="00CF5A3A">
        <w:rPr>
          <w:rFonts w:ascii="Times New Roman" w:hAnsi="Times New Roman" w:cs="Times New Roman"/>
          <w:sz w:val="24"/>
          <w:szCs w:val="24"/>
          <w:lang w:eastAsia="en-US"/>
        </w:rPr>
        <w:t>iame pirkime taiko</w:t>
      </w:r>
      <w:r w:rsidR="000B110F" w:rsidRPr="00CF5A3A">
        <w:rPr>
          <w:rFonts w:ascii="Times New Roman" w:hAnsi="Times New Roman" w:cs="Times New Roman"/>
          <w:sz w:val="24"/>
          <w:szCs w:val="24"/>
          <w:lang w:eastAsia="en-US"/>
        </w:rPr>
        <w:t>mi</w:t>
      </w:r>
      <w:r w:rsidR="00B03C37" w:rsidRPr="00CF5A3A">
        <w:rPr>
          <w:rFonts w:ascii="Times New Roman" w:hAnsi="Times New Roman" w:cs="Times New Roman"/>
          <w:sz w:val="24"/>
          <w:szCs w:val="24"/>
          <w:lang w:eastAsia="en-US"/>
        </w:rPr>
        <w:t xml:space="preserve"> </w:t>
      </w:r>
      <w:r w:rsidR="00150D47" w:rsidRPr="00CF5A3A">
        <w:rPr>
          <w:rFonts w:ascii="Times New Roman" w:hAnsi="Times New Roman" w:cs="Times New Roman"/>
          <w:sz w:val="24"/>
          <w:szCs w:val="24"/>
          <w:lang w:eastAsia="en-US"/>
        </w:rPr>
        <w:t>aplinkos apsaugos kriterijai</w:t>
      </w:r>
      <w:r w:rsidR="00CF5A3A" w:rsidRPr="00CF5A3A">
        <w:rPr>
          <w:rFonts w:ascii="Times New Roman" w:hAnsi="Times New Roman" w:cs="Times New Roman"/>
          <w:bCs/>
          <w:sz w:val="24"/>
          <w:szCs w:val="24"/>
          <w:lang w:eastAsia="en-US"/>
        </w:rPr>
        <w:t xml:space="preserve">: neteršiama aplinka ir nekeliamas pavojus sveikatai. </w:t>
      </w:r>
      <w:r w:rsidR="00CF5A3A" w:rsidRPr="00CF5A3A">
        <w:rPr>
          <w:rFonts w:ascii="Times New Roman" w:hAnsi="Times New Roman" w:cs="Times New Roman"/>
          <w:sz w:val="24"/>
          <w:szCs w:val="24"/>
          <w:lang w:eastAsia="en-US"/>
        </w:rPr>
        <w:t>Vykdant darbus turi būti užtikrintas efektyvus atliekų surinkimas (prisidedama prie aplinkos tikslų – perėjimo prie žiedinės ekonomikos, įskaitant atliekų prevenciją ir perdirbimą), Užsakovui pareikalavus pateikiant atliekų išvežimo deklaracijas (priėmimo į sąvartynus ir pan.), važtaraščius.</w:t>
      </w:r>
    </w:p>
    <w:p w14:paraId="19DFDA92" w14:textId="447D5F00" w:rsidR="00173411" w:rsidRPr="00173411" w:rsidRDefault="0070358B" w:rsidP="00EF7CF1">
      <w:pPr>
        <w:pStyle w:val="prastasiniatinklio"/>
        <w:spacing w:after="24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173411">
        <w:rPr>
          <w:rFonts w:ascii="Times New Roman" w:hAnsi="Times New Roman" w:cs="Times New Roman"/>
          <w:b/>
          <w:bCs/>
        </w:rPr>
        <w:t>REIKALAVIMAI</w:t>
      </w: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7A9296CB" w14:textId="24E0EC21" w:rsidR="00F521DD" w:rsidRDefault="00F521DD" w:rsidP="00177C0F">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5E4F49BC" w14:textId="54773BCC" w:rsidR="00A66D66" w:rsidRDefault="00DF20A3" w:rsidP="006B41C6">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r w:rsidR="004549EF">
        <w:rPr>
          <w:rFonts w:ascii="Times New Roman" w:hAnsi="Times New Roman" w:cs="Times New Roman"/>
        </w:rPr>
        <w:t>:</w:t>
      </w:r>
      <w:r w:rsidR="00094D11">
        <w:rPr>
          <w:rFonts w:ascii="Times New Roman" w:hAnsi="Times New Roman" w:cs="Times New Roman"/>
        </w:rPr>
        <w:t xml:space="preserve"> </w:t>
      </w:r>
    </w:p>
    <w:p w14:paraId="20217FED" w14:textId="77777777" w:rsidR="00A66D66" w:rsidRPr="006D5B1F" w:rsidRDefault="00A66D66" w:rsidP="0058032D">
      <w:pPr>
        <w:pStyle w:val="prastasiniatinklio"/>
        <w:spacing w:before="0" w:beforeAutospacing="0" w:after="0" w:afterAutospacing="0"/>
        <w:jc w:val="both"/>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252"/>
      </w:tblGrid>
      <w:tr w:rsidR="008827D2" w:rsidRPr="00222229" w14:paraId="7D81F111" w14:textId="77777777" w:rsidTr="006B2DE9">
        <w:tc>
          <w:tcPr>
            <w:tcW w:w="825" w:type="dxa"/>
          </w:tcPr>
          <w:p w14:paraId="544841CF" w14:textId="77777777" w:rsidR="008827D2" w:rsidRPr="00222229" w:rsidRDefault="008827D2"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812" w:type="dxa"/>
            <w:tcBorders>
              <w:bottom w:val="single" w:sz="4" w:space="0" w:color="auto"/>
            </w:tcBorders>
          </w:tcPr>
          <w:p w14:paraId="6C5A1BBF" w14:textId="5F4362E8"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252" w:type="dxa"/>
            <w:tcBorders>
              <w:bottom w:val="single" w:sz="4" w:space="0" w:color="auto"/>
            </w:tcBorders>
          </w:tcPr>
          <w:p w14:paraId="0376BECA" w14:textId="78158346" w:rsidR="008827D2" w:rsidRPr="00222229" w:rsidRDefault="008827D2"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8827D2" w:rsidRPr="00222229" w14:paraId="69C1E421" w14:textId="77777777" w:rsidTr="006B2DE9">
        <w:tc>
          <w:tcPr>
            <w:tcW w:w="825" w:type="dxa"/>
          </w:tcPr>
          <w:p w14:paraId="6B35BB90" w14:textId="2BAA953C" w:rsidR="008827D2" w:rsidRPr="00222229" w:rsidRDefault="008827D2"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2.1.</w:t>
            </w:r>
          </w:p>
        </w:tc>
        <w:tc>
          <w:tcPr>
            <w:tcW w:w="4812" w:type="dxa"/>
            <w:tcBorders>
              <w:top w:val="single" w:sz="4" w:space="0" w:color="auto"/>
              <w:bottom w:val="single" w:sz="4" w:space="0" w:color="auto"/>
            </w:tcBorders>
          </w:tcPr>
          <w:p w14:paraId="3598CA01" w14:textId="77777777" w:rsidR="006B2DE9" w:rsidRPr="0066290A" w:rsidRDefault="006B2DE9" w:rsidP="006B2DE9">
            <w:pPr>
              <w:jc w:val="both"/>
              <w:rPr>
                <w:rFonts w:ascii="Times New Roman" w:hAnsi="Times New Roman" w:cs="Times New Roman"/>
                <w:sz w:val="24"/>
                <w:szCs w:val="24"/>
              </w:rPr>
            </w:pPr>
            <w:r w:rsidRPr="0066290A">
              <w:rPr>
                <w:rFonts w:ascii="Times New Roman" w:hAnsi="Times New Roman" w:cs="Times New Roman"/>
                <w:sz w:val="24"/>
                <w:szCs w:val="24"/>
              </w:rPr>
              <w:t>1. Tiekėjas privalo pasiūlyti tinkamą kvalifikaciją turinčių vadovaujančių specialistų ir asmenų, atsakingų už pirkimo sutarties įvykdymą, darbo grupę, susidedančią iš specialistų, turinčių reikalaujamą kvalifikaciją ir patirtį:</w:t>
            </w:r>
          </w:p>
          <w:p w14:paraId="418A63ED" w14:textId="77777777" w:rsidR="006B2DE9" w:rsidRPr="0066290A" w:rsidRDefault="006B2DE9" w:rsidP="006B2DE9">
            <w:pPr>
              <w:jc w:val="both"/>
              <w:rPr>
                <w:rFonts w:ascii="Times New Roman" w:hAnsi="Times New Roman" w:cs="Times New Roman"/>
                <w:sz w:val="24"/>
                <w:szCs w:val="24"/>
              </w:rPr>
            </w:pPr>
            <w:r w:rsidRPr="0066290A">
              <w:rPr>
                <w:rFonts w:ascii="Times New Roman" w:hAnsi="Times New Roman" w:cs="Times New Roman"/>
                <w:sz w:val="24"/>
                <w:szCs w:val="24"/>
              </w:rPr>
              <w:t xml:space="preserve">1) statybos vadovo, kurį numatoma paskirti vadovauti darbams, statinių kategorija nesudėtingieji  statiniai – kiti inžineriniai </w:t>
            </w:r>
            <w:r w:rsidRPr="0066290A">
              <w:rPr>
                <w:rFonts w:ascii="Times New Roman" w:hAnsi="Times New Roman" w:cs="Times New Roman"/>
                <w:sz w:val="24"/>
                <w:szCs w:val="24"/>
              </w:rPr>
              <w:lastRenderedPageBreak/>
              <w:t>statiniai, taip pat statiniai esantys  kultūros paveldo objekto teritorijoje, jo apsaugos zonoje, kultūros paveldo vietovėje.</w:t>
            </w:r>
          </w:p>
          <w:p w14:paraId="64CF657F" w14:textId="77777777" w:rsidR="008827D2" w:rsidRPr="0066290A" w:rsidRDefault="008827D2" w:rsidP="000D40E4">
            <w:pPr>
              <w:widowControl w:val="0"/>
              <w:tabs>
                <w:tab w:val="left" w:pos="851"/>
                <w:tab w:val="decimal" w:pos="9639"/>
              </w:tabs>
              <w:spacing w:after="0" w:line="240" w:lineRule="auto"/>
              <w:jc w:val="both"/>
              <w:rPr>
                <w:rFonts w:ascii="Times New Roman" w:hAnsi="Times New Roman" w:cs="Times New Roman"/>
                <w:sz w:val="24"/>
                <w:szCs w:val="24"/>
                <w:lang w:eastAsia="en-US"/>
              </w:rPr>
            </w:pPr>
          </w:p>
        </w:tc>
        <w:tc>
          <w:tcPr>
            <w:tcW w:w="4252" w:type="dxa"/>
            <w:tcBorders>
              <w:top w:val="single" w:sz="4" w:space="0" w:color="auto"/>
            </w:tcBorders>
          </w:tcPr>
          <w:p w14:paraId="0990BCE4" w14:textId="77777777" w:rsidR="00024358" w:rsidRPr="00024358" w:rsidRDefault="00024358" w:rsidP="00024358">
            <w:pPr>
              <w:overflowPunct w:val="0"/>
              <w:autoSpaceDE w:val="0"/>
              <w:autoSpaceDN w:val="0"/>
              <w:adjustRightInd w:val="0"/>
              <w:spacing w:after="0" w:line="240" w:lineRule="auto"/>
              <w:jc w:val="both"/>
              <w:textAlignment w:val="baseline"/>
              <w:rPr>
                <w:rFonts w:ascii="Times New Roman" w:eastAsia="Calibri" w:hAnsi="Times New Roman" w:cs="Times New Roman"/>
                <w:color w:val="00000A"/>
                <w:sz w:val="24"/>
                <w:szCs w:val="24"/>
              </w:rPr>
            </w:pPr>
            <w:r w:rsidRPr="00024358">
              <w:rPr>
                <w:rFonts w:ascii="Times New Roman" w:eastAsia="Calibri" w:hAnsi="Times New Roman" w:cs="Times New Roman"/>
                <w:color w:val="00000A"/>
                <w:sz w:val="24"/>
                <w:szCs w:val="24"/>
              </w:rPr>
              <w:lastRenderedPageBreak/>
              <w:t>Pateikiama:</w:t>
            </w:r>
          </w:p>
          <w:p w14:paraId="067BE32E" w14:textId="77777777" w:rsidR="00492AAC" w:rsidRPr="00492AAC" w:rsidRDefault="00492AAC" w:rsidP="00492AAC">
            <w:pPr>
              <w:overflowPunct w:val="0"/>
              <w:autoSpaceDE w:val="0"/>
              <w:autoSpaceDN w:val="0"/>
              <w:adjustRightInd w:val="0"/>
              <w:spacing w:after="0" w:line="240" w:lineRule="auto"/>
              <w:jc w:val="both"/>
              <w:textAlignment w:val="baseline"/>
              <w:rPr>
                <w:rFonts w:ascii="Times New Roman" w:eastAsia="Calibri" w:hAnsi="Times New Roman" w:cs="Times New Roman"/>
                <w:color w:val="00000A"/>
                <w:sz w:val="24"/>
                <w:szCs w:val="24"/>
              </w:rPr>
            </w:pPr>
            <w:r w:rsidRPr="00492AAC">
              <w:rPr>
                <w:rFonts w:ascii="Times New Roman" w:eastAsia="Calibri" w:hAnsi="Times New Roman" w:cs="Times New Roman"/>
                <w:color w:val="00000A"/>
                <w:sz w:val="24"/>
                <w:szCs w:val="24"/>
              </w:rPr>
              <w:t xml:space="preserve">1) vadovaujančių ir atsakingų specialistų sąrašas  ir diplomų arba kvalifikacijos atestatų ir/ar nekilnojamojo kultūros paveldo apsaugos specialisto atestatą, pažymėjimų skaitmeninės kopijos ar atitinkamos užsienio šalies Teisės pripažinimo pažyma (-os). </w:t>
            </w:r>
          </w:p>
          <w:p w14:paraId="59C72165" w14:textId="77777777" w:rsidR="00492AAC" w:rsidRPr="00492AAC" w:rsidRDefault="00492AAC" w:rsidP="00492AAC">
            <w:pPr>
              <w:overflowPunct w:val="0"/>
              <w:autoSpaceDE w:val="0"/>
              <w:autoSpaceDN w:val="0"/>
              <w:adjustRightInd w:val="0"/>
              <w:spacing w:after="0" w:line="240" w:lineRule="auto"/>
              <w:jc w:val="both"/>
              <w:textAlignment w:val="baseline"/>
              <w:rPr>
                <w:rFonts w:ascii="Times New Roman" w:eastAsia="Calibri" w:hAnsi="Times New Roman" w:cs="Times New Roman"/>
                <w:color w:val="00000A"/>
                <w:sz w:val="24"/>
                <w:szCs w:val="24"/>
              </w:rPr>
            </w:pPr>
            <w:r w:rsidRPr="00492AAC">
              <w:rPr>
                <w:rFonts w:ascii="Times New Roman" w:eastAsia="Calibri" w:hAnsi="Times New Roman" w:cs="Times New Roman"/>
                <w:color w:val="00000A"/>
                <w:sz w:val="24"/>
                <w:szCs w:val="24"/>
              </w:rPr>
              <w:t xml:space="preserve">Pateikiami skenuoti dokumentai elektronine forma. </w:t>
            </w:r>
          </w:p>
          <w:p w14:paraId="0C9F8429" w14:textId="77777777" w:rsidR="00024358" w:rsidRPr="00024358" w:rsidRDefault="00024358" w:rsidP="00024358">
            <w:pPr>
              <w:overflowPunct w:val="0"/>
              <w:autoSpaceDE w:val="0"/>
              <w:autoSpaceDN w:val="0"/>
              <w:adjustRightInd w:val="0"/>
              <w:spacing w:after="0" w:line="240" w:lineRule="auto"/>
              <w:jc w:val="both"/>
              <w:textAlignment w:val="baseline"/>
              <w:rPr>
                <w:rFonts w:ascii="Times New Roman" w:eastAsia="Calibri" w:hAnsi="Times New Roman" w:cs="Times New Roman"/>
                <w:i/>
                <w:color w:val="00000A"/>
                <w:sz w:val="24"/>
                <w:szCs w:val="24"/>
              </w:rPr>
            </w:pPr>
          </w:p>
          <w:p w14:paraId="5E9DBE22" w14:textId="77777777" w:rsidR="00024358" w:rsidRPr="00024358" w:rsidRDefault="00024358" w:rsidP="00024358">
            <w:pPr>
              <w:overflowPunct w:val="0"/>
              <w:autoSpaceDE w:val="0"/>
              <w:autoSpaceDN w:val="0"/>
              <w:adjustRightInd w:val="0"/>
              <w:spacing w:after="0" w:line="240" w:lineRule="auto"/>
              <w:jc w:val="both"/>
              <w:textAlignment w:val="baseline"/>
              <w:rPr>
                <w:rFonts w:ascii="Times New Roman" w:eastAsia="Calibri" w:hAnsi="Times New Roman" w:cs="Times New Roman"/>
                <w:i/>
                <w:color w:val="00000A"/>
                <w:sz w:val="24"/>
                <w:szCs w:val="24"/>
              </w:rPr>
            </w:pPr>
            <w:r w:rsidRPr="00024358">
              <w:rPr>
                <w:rFonts w:ascii="Times New Roman" w:eastAsia="Calibri" w:hAnsi="Times New Roman" w:cs="Times New Roman"/>
                <w:i/>
                <w:color w:val="00000A"/>
                <w:sz w:val="24"/>
                <w:szCs w:val="24"/>
              </w:rPr>
              <w:t>Pastabos: jei kvalifikacija yra grindžiama nurodant specialistą (kvazisubtiekėją), kuris nėra tiekėjo, jungtinės veiklos partnerio (-ių) ar subtiekėjo (-jų) darbuotojas, tačiau yra ketinamas įdarbinti sutarties vykdymo metu, tokiu atveju specialistas (kvazisubtiekėjas) turi būti nurodytas pasiūlymo formoje (1 priedas).</w:t>
            </w:r>
          </w:p>
          <w:p w14:paraId="649402C1" w14:textId="77777777" w:rsidR="00024358" w:rsidRPr="00024358" w:rsidRDefault="00024358" w:rsidP="00024358">
            <w:pPr>
              <w:overflowPunct w:val="0"/>
              <w:autoSpaceDE w:val="0"/>
              <w:autoSpaceDN w:val="0"/>
              <w:adjustRightInd w:val="0"/>
              <w:spacing w:after="0" w:line="240" w:lineRule="auto"/>
              <w:jc w:val="both"/>
              <w:textAlignment w:val="baseline"/>
              <w:rPr>
                <w:rFonts w:ascii="Times New Roman" w:eastAsia="Calibri" w:hAnsi="Times New Roman" w:cs="Times New Roman"/>
                <w:i/>
                <w:color w:val="00000A"/>
                <w:sz w:val="24"/>
                <w:szCs w:val="24"/>
              </w:rPr>
            </w:pPr>
          </w:p>
          <w:p w14:paraId="7FAB4D50" w14:textId="1D3A8F3D" w:rsidR="008827D2" w:rsidRPr="00162145" w:rsidRDefault="00024358" w:rsidP="00024358">
            <w:pPr>
              <w:widowControl w:val="0"/>
              <w:autoSpaceDE w:val="0"/>
              <w:autoSpaceDN w:val="0"/>
              <w:adjustRightInd w:val="0"/>
              <w:spacing w:after="0" w:line="240" w:lineRule="auto"/>
              <w:rPr>
                <w:rFonts w:ascii="Times New Roman" w:hAnsi="Times New Roman" w:cs="Times New Roman"/>
                <w:sz w:val="24"/>
                <w:szCs w:val="24"/>
              </w:rPr>
            </w:pPr>
            <w:r w:rsidRPr="00024358">
              <w:rPr>
                <w:rFonts w:ascii="Times New Roman" w:eastAsia="Calibri" w:hAnsi="Times New Roman" w:cs="Times New Roman"/>
                <w:i/>
                <w:iCs/>
                <w:color w:val="00000A"/>
                <w:sz w:val="24"/>
                <w:szCs w:val="24"/>
              </w:rPr>
              <w:t>Pateikiamos dokumentų skaitmeninės kopijos CVP IS priemonėmis.</w:t>
            </w:r>
          </w:p>
        </w:tc>
      </w:tr>
    </w:tbl>
    <w:p w14:paraId="03BFFA2F" w14:textId="77777777" w:rsidR="00FF1605" w:rsidRDefault="00FF1605" w:rsidP="008E35C0">
      <w:pPr>
        <w:spacing w:after="0" w:line="240" w:lineRule="auto"/>
        <w:ind w:firstLine="567"/>
        <w:jc w:val="both"/>
        <w:rPr>
          <w:rFonts w:ascii="Times New Roman" w:hAnsi="Times New Roman" w:cs="Times New Roman"/>
          <w:i/>
          <w:iCs/>
          <w:sz w:val="20"/>
          <w:szCs w:val="20"/>
          <w:lang w:eastAsia="en-US"/>
        </w:rPr>
      </w:pPr>
    </w:p>
    <w:p w14:paraId="23ACFA0E" w14:textId="77777777" w:rsidR="00DA4DCC" w:rsidRPr="00CE4AAD" w:rsidRDefault="00DA4DCC" w:rsidP="00DA4DCC">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3.4</w:t>
      </w:r>
      <w:r w:rsidRPr="00CE4AAD">
        <w:rPr>
          <w:rFonts w:ascii="Times New Roman" w:hAnsi="Times New Roman" w:cs="Times New Roman"/>
          <w:color w:val="000000"/>
          <w:sz w:val="24"/>
          <w:szCs w:val="24"/>
        </w:rPr>
        <w:t>. Jeigu tiekėjo kvalifikacija dėl teisės verstis atitinkama veikla nebuvo tikrinama arba tikrinama ne visa apimtimi, tiekėjas perkančiajai organizacijai įsipareigoja, kad pirkimo sutartį vykdys tik tokią teisę turintys asmenys.</w:t>
      </w:r>
    </w:p>
    <w:p w14:paraId="1EE5ED0C" w14:textId="09E00F95" w:rsidR="00FF1605" w:rsidRPr="00DA4DCC" w:rsidRDefault="00DA4DCC" w:rsidP="00DA4DCC">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3.5</w:t>
      </w:r>
      <w:r w:rsidRPr="00CE4AAD">
        <w:rPr>
          <w:rFonts w:ascii="Times New Roman" w:hAnsi="Times New Roman" w:cs="Times New Roman"/>
          <w:color w:val="000000"/>
          <w:sz w:val="24"/>
          <w:szCs w:val="24"/>
        </w:rPr>
        <w:t>. Šiose Sąlygose keliami reikalavimai tiekėjo kvalifikacijai turi būti įgyti iki pasiūlymų pateikimo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492AAC" w:rsidRDefault="00DF20A3" w:rsidP="00043AF2">
      <w:pPr>
        <w:pStyle w:val="prastasiniatinklio"/>
        <w:spacing w:before="0" w:beforeAutospacing="0" w:after="0" w:afterAutospacing="0"/>
        <w:ind w:firstLine="1296"/>
        <w:jc w:val="both"/>
        <w:rPr>
          <w:rFonts w:ascii="Times New Roman" w:hAnsi="Times New Roman" w:cs="Times New Roman"/>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 xml:space="preserve">CVP IS pasiūlymo </w:t>
      </w:r>
      <w:r w:rsidR="00043AF2" w:rsidRPr="00492AAC">
        <w:rPr>
          <w:rFonts w:ascii="Times New Roman" w:hAnsi="Times New Roman" w:cs="Times New Roman"/>
        </w:rPr>
        <w:t>lango eilutėje „Prisegti dokumentai“ pateikti duomenys ir dokumentai):</w:t>
      </w:r>
    </w:p>
    <w:p w14:paraId="0F95D41A" w14:textId="6CE80296" w:rsidR="00043AF2" w:rsidRDefault="00043AF2" w:rsidP="00031A51">
      <w:pPr>
        <w:spacing w:after="0" w:line="240" w:lineRule="auto"/>
        <w:ind w:firstLine="1296"/>
        <w:jc w:val="both"/>
        <w:rPr>
          <w:rFonts w:ascii="Times New Roman" w:hAnsi="Times New Roman" w:cs="Times New Roman"/>
          <w:sz w:val="24"/>
          <w:szCs w:val="24"/>
        </w:rPr>
      </w:pPr>
      <w:r w:rsidRPr="00492AAC">
        <w:rPr>
          <w:rFonts w:ascii="Times New Roman" w:hAnsi="Times New Roman" w:cs="Times New Roman"/>
          <w:sz w:val="24"/>
          <w:szCs w:val="24"/>
        </w:rPr>
        <w:t>5.8.1. užpildyta Pasiūlymo forma (1 priedas);</w:t>
      </w:r>
    </w:p>
    <w:p w14:paraId="3C0FE659" w14:textId="1196B74F" w:rsidR="00492AAC" w:rsidRPr="00492AAC" w:rsidRDefault="00492AAC" w:rsidP="00492AAC">
      <w:pPr>
        <w:spacing w:after="0" w:line="240" w:lineRule="auto"/>
        <w:ind w:firstLine="1296"/>
        <w:jc w:val="both"/>
        <w:rPr>
          <w:rFonts w:ascii="Times New Roman" w:hAnsi="Times New Roman" w:cs="Times New Roman"/>
          <w:sz w:val="24"/>
          <w:szCs w:val="24"/>
        </w:rPr>
      </w:pPr>
      <w:r w:rsidRPr="001308DF">
        <w:rPr>
          <w:rFonts w:ascii="Times New Roman" w:hAnsi="Times New Roman" w:cs="Times New Roman"/>
          <w:sz w:val="24"/>
          <w:szCs w:val="24"/>
        </w:rPr>
        <w:t>5.8.2. siūlomų specialistų sąrašas (parengtas pagal 2 priedą);</w:t>
      </w:r>
    </w:p>
    <w:p w14:paraId="3F11972E" w14:textId="6FB3C9FD" w:rsidR="00DF20A3" w:rsidRPr="00492AAC" w:rsidRDefault="00043AF2" w:rsidP="00043AF2">
      <w:pPr>
        <w:spacing w:after="0" w:line="240" w:lineRule="auto"/>
        <w:ind w:firstLine="1296"/>
        <w:jc w:val="both"/>
        <w:rPr>
          <w:rFonts w:ascii="Times New Roman" w:hAnsi="Times New Roman" w:cs="Times New Roman"/>
          <w:sz w:val="24"/>
          <w:szCs w:val="24"/>
        </w:rPr>
      </w:pPr>
      <w:r w:rsidRPr="00492AAC">
        <w:rPr>
          <w:rFonts w:ascii="Times New Roman" w:hAnsi="Times New Roman" w:cs="Times New Roman"/>
          <w:sz w:val="24"/>
          <w:szCs w:val="24"/>
        </w:rPr>
        <w:t>5.8.</w:t>
      </w:r>
      <w:r w:rsidR="001308DF">
        <w:rPr>
          <w:rFonts w:ascii="Times New Roman" w:hAnsi="Times New Roman" w:cs="Times New Roman"/>
          <w:sz w:val="24"/>
          <w:szCs w:val="24"/>
        </w:rPr>
        <w:t>3</w:t>
      </w:r>
      <w:r w:rsidRPr="00492AAC">
        <w:rPr>
          <w:rFonts w:ascii="Times New Roman" w:hAnsi="Times New Roman" w:cs="Times New Roman"/>
          <w:sz w:val="24"/>
          <w:szCs w:val="24"/>
        </w:rPr>
        <w:t>. tiekėjo atitiktį kvalifikacijos r</w:t>
      </w:r>
      <w:r w:rsidR="002829FC" w:rsidRPr="00492AAC">
        <w:rPr>
          <w:rFonts w:ascii="Times New Roman" w:hAnsi="Times New Roman" w:cs="Times New Roman"/>
          <w:sz w:val="24"/>
          <w:szCs w:val="24"/>
        </w:rPr>
        <w:t>eikalavimams (3.</w:t>
      </w:r>
      <w:r w:rsidR="00213F15" w:rsidRPr="00492AAC">
        <w:rPr>
          <w:rFonts w:ascii="Times New Roman" w:hAnsi="Times New Roman" w:cs="Times New Roman"/>
          <w:sz w:val="24"/>
          <w:szCs w:val="24"/>
        </w:rPr>
        <w:t>2</w:t>
      </w:r>
      <w:r w:rsidR="0088506F" w:rsidRPr="00492AAC">
        <w:rPr>
          <w:rFonts w:ascii="Times New Roman" w:hAnsi="Times New Roman" w:cs="Times New Roman"/>
          <w:sz w:val="24"/>
          <w:szCs w:val="24"/>
        </w:rPr>
        <w:t xml:space="preserve"> p.</w:t>
      </w:r>
      <w:r w:rsidRPr="00492AAC">
        <w:rPr>
          <w:rFonts w:ascii="Times New Roman" w:hAnsi="Times New Roman" w:cs="Times New Roman"/>
          <w:sz w:val="24"/>
          <w:szCs w:val="24"/>
        </w:rPr>
        <w:t>) patvirtinantys dokumentai;</w:t>
      </w:r>
    </w:p>
    <w:p w14:paraId="20E1949B" w14:textId="703EEFB3" w:rsidR="00DF20A3" w:rsidRPr="00492AAC" w:rsidRDefault="00043AF2" w:rsidP="00A501D5">
      <w:pPr>
        <w:pStyle w:val="prastasiniatinklio"/>
        <w:spacing w:before="0" w:beforeAutospacing="0" w:after="0" w:afterAutospacing="0"/>
        <w:ind w:firstLine="1296"/>
        <w:jc w:val="both"/>
        <w:rPr>
          <w:rFonts w:ascii="Times New Roman" w:hAnsi="Times New Roman" w:cs="Times New Roman"/>
        </w:rPr>
      </w:pPr>
      <w:r w:rsidRPr="00492AAC">
        <w:rPr>
          <w:rFonts w:ascii="Times New Roman" w:hAnsi="Times New Roman" w:cs="Times New Roman"/>
        </w:rPr>
        <w:t>5.8.</w:t>
      </w:r>
      <w:r w:rsidR="001308DF">
        <w:rPr>
          <w:rFonts w:ascii="Times New Roman" w:hAnsi="Times New Roman" w:cs="Times New Roman"/>
        </w:rPr>
        <w:t>4</w:t>
      </w:r>
      <w:r w:rsidR="00DF20A3" w:rsidRPr="00492AAC">
        <w:rPr>
          <w:rFonts w:ascii="Times New Roman" w:hAnsi="Times New Roman" w:cs="Times New Roman"/>
        </w:rPr>
        <w:t>. įgaliojimo ar kito dokumento, suteikiančio teisę pateikti ir (ar) pasirašyti pasiūlymą bei kitus dokumentus, kopija (jeigu pasiūlymą pateikia ne tiekėjo vadovas);</w:t>
      </w:r>
    </w:p>
    <w:p w14:paraId="090ED06F" w14:textId="46FEC252" w:rsidR="00DF20A3" w:rsidRPr="00492AAC" w:rsidRDefault="00043AF2" w:rsidP="00A501D5">
      <w:pPr>
        <w:pStyle w:val="prastasiniatinklio"/>
        <w:spacing w:before="0" w:beforeAutospacing="0" w:after="0" w:afterAutospacing="0"/>
        <w:ind w:firstLine="1296"/>
        <w:jc w:val="both"/>
        <w:rPr>
          <w:rFonts w:ascii="Times New Roman" w:hAnsi="Times New Roman" w:cs="Times New Roman"/>
        </w:rPr>
      </w:pPr>
      <w:r w:rsidRPr="00492AAC">
        <w:rPr>
          <w:rFonts w:ascii="Times New Roman" w:hAnsi="Times New Roman" w:cs="Times New Roman"/>
        </w:rPr>
        <w:t>5.8.</w:t>
      </w:r>
      <w:r w:rsidR="001308DF">
        <w:rPr>
          <w:rFonts w:ascii="Times New Roman" w:hAnsi="Times New Roman" w:cs="Times New Roman"/>
        </w:rPr>
        <w:t>5</w:t>
      </w:r>
      <w:r w:rsidR="00DF20A3" w:rsidRPr="00492AAC">
        <w:rPr>
          <w:rFonts w:ascii="Times New Roman" w:hAnsi="Times New Roman" w:cs="Times New Roman"/>
        </w:rPr>
        <w:t>. informacija ir dokumentai pagal Sąlygų 5.2. punktą (jei pasiūlymą teikia ūkio subjektų grupė);</w:t>
      </w:r>
    </w:p>
    <w:p w14:paraId="0C15B5FA" w14:textId="406E1303" w:rsidR="00DF20A3" w:rsidRPr="00492AAC" w:rsidRDefault="00043AF2" w:rsidP="00A501D5">
      <w:pPr>
        <w:pStyle w:val="prastasiniatinklio"/>
        <w:spacing w:before="0" w:beforeAutospacing="0" w:after="0" w:afterAutospacing="0"/>
        <w:ind w:firstLine="1296"/>
        <w:jc w:val="both"/>
        <w:rPr>
          <w:rFonts w:ascii="Times New Roman" w:hAnsi="Times New Roman" w:cs="Times New Roman"/>
          <w:iCs/>
          <w:color w:val="000000"/>
          <w:lang w:eastAsia="ar-SA"/>
        </w:rPr>
      </w:pPr>
      <w:r w:rsidRPr="00492AAC">
        <w:rPr>
          <w:rFonts w:ascii="Times New Roman" w:hAnsi="Times New Roman" w:cs="Times New Roman"/>
        </w:rPr>
        <w:t>5.8.</w:t>
      </w:r>
      <w:r w:rsidR="001308DF">
        <w:rPr>
          <w:rFonts w:ascii="Times New Roman" w:hAnsi="Times New Roman" w:cs="Times New Roman"/>
        </w:rPr>
        <w:t>6</w:t>
      </w:r>
      <w:r w:rsidR="00DF20A3" w:rsidRPr="00492AAC">
        <w:rPr>
          <w:rFonts w:ascii="Times New Roman" w:hAnsi="Times New Roman" w:cs="Times New Roman"/>
        </w:rPr>
        <w:t xml:space="preserve">. </w:t>
      </w:r>
      <w:r w:rsidR="00DF20A3" w:rsidRPr="00492AAC">
        <w:rPr>
          <w:rFonts w:ascii="Times New Roman" w:hAnsi="Times New Roman" w:cs="Times New Roman"/>
          <w:iCs/>
          <w:color w:val="000000"/>
          <w:lang w:eastAsia="ar-SA"/>
        </w:rPr>
        <w:t xml:space="preserve">sutartys ar preliminarūs susitarimai (pasirašyti iki pasiūlymų pateikimo) su </w:t>
      </w:r>
      <w:r w:rsidR="00F928F4" w:rsidRPr="00492AAC">
        <w:rPr>
          <w:rFonts w:ascii="Times New Roman" w:hAnsi="Times New Roman" w:cs="Times New Roman"/>
          <w:iCs/>
          <w:color w:val="000000"/>
          <w:lang w:eastAsia="ar-SA"/>
        </w:rPr>
        <w:t xml:space="preserve">ūkio </w:t>
      </w:r>
      <w:r w:rsidR="00DF20A3" w:rsidRPr="00492AAC">
        <w:rPr>
          <w:rFonts w:ascii="Times New Roman" w:hAnsi="Times New Roman" w:cs="Times New Roman"/>
          <w:iCs/>
          <w:color w:val="000000"/>
          <w:lang w:eastAsia="ar-SA"/>
        </w:rPr>
        <w:t>sub</w:t>
      </w:r>
      <w:r w:rsidR="00F928F4" w:rsidRPr="00492AAC">
        <w:rPr>
          <w:rFonts w:ascii="Times New Roman" w:hAnsi="Times New Roman" w:cs="Times New Roman"/>
          <w:iCs/>
          <w:color w:val="000000"/>
          <w:lang w:eastAsia="ar-SA"/>
        </w:rPr>
        <w:t>jektai</w:t>
      </w:r>
      <w:r w:rsidR="00DF20A3" w:rsidRPr="00492AAC">
        <w:rPr>
          <w:rFonts w:ascii="Times New Roman" w:hAnsi="Times New Roman" w:cs="Times New Roman"/>
          <w:iCs/>
          <w:color w:val="000000"/>
          <w:lang w:eastAsia="ar-SA"/>
        </w:rPr>
        <w:t>s</w:t>
      </w:r>
      <w:r w:rsidR="008901FC" w:rsidRPr="00492AAC">
        <w:rPr>
          <w:rFonts w:ascii="Times New Roman" w:hAnsi="Times New Roman" w:cs="Times New Roman"/>
          <w:iCs/>
          <w:color w:val="000000"/>
          <w:lang w:eastAsia="ar-SA"/>
        </w:rPr>
        <w:t>, kurių pajėgumais remiasi</w:t>
      </w:r>
      <w:r w:rsidR="00DF20A3" w:rsidRPr="00492AAC">
        <w:rPr>
          <w:rFonts w:ascii="Times New Roman" w:hAnsi="Times New Roman" w:cs="Times New Roman"/>
          <w:iCs/>
          <w:color w:val="000000"/>
          <w:lang w:eastAsia="ar-SA"/>
        </w:rPr>
        <w:t xml:space="preserve"> (jeigu ketinama pasitelkti).</w:t>
      </w:r>
    </w:p>
    <w:p w14:paraId="37F2DF75" w14:textId="7105D484" w:rsidR="00DF20A3" w:rsidRPr="00492AAC" w:rsidRDefault="00043AF2" w:rsidP="00A501D5">
      <w:pPr>
        <w:pStyle w:val="prastasiniatinklio"/>
        <w:spacing w:before="0" w:beforeAutospacing="0" w:after="0" w:afterAutospacing="0"/>
        <w:ind w:firstLine="1296"/>
        <w:jc w:val="both"/>
        <w:rPr>
          <w:rFonts w:ascii="Times New Roman" w:hAnsi="Times New Roman" w:cs="Times New Roman"/>
          <w:iCs/>
          <w:color w:val="000000"/>
          <w:lang w:eastAsia="ar-SA"/>
        </w:rPr>
      </w:pPr>
      <w:r w:rsidRPr="00492AAC">
        <w:rPr>
          <w:rFonts w:ascii="Times New Roman" w:hAnsi="Times New Roman" w:cs="Times New Roman"/>
          <w:lang w:eastAsia="ar-SA"/>
        </w:rPr>
        <w:t>5.8.</w:t>
      </w:r>
      <w:r w:rsidR="001308DF">
        <w:rPr>
          <w:rFonts w:ascii="Times New Roman" w:hAnsi="Times New Roman" w:cs="Times New Roman"/>
          <w:lang w:eastAsia="ar-SA"/>
        </w:rPr>
        <w:t>7</w:t>
      </w:r>
      <w:r w:rsidR="00DF20A3" w:rsidRPr="00492AAC">
        <w:rPr>
          <w:rFonts w:ascii="Times New Roman" w:hAnsi="Times New Roman" w:cs="Times New Roman"/>
          <w:lang w:eastAsia="ar-SA"/>
        </w:rPr>
        <w:t>.</w:t>
      </w:r>
      <w:r w:rsidR="00DF20A3" w:rsidRPr="00492AAC">
        <w:rPr>
          <w:rFonts w:ascii="Times New Roman" w:hAnsi="Times New Roman" w:cs="Times New Roman"/>
          <w:iCs/>
          <w:lang w:eastAsia="ar-SA"/>
        </w:rPr>
        <w:t xml:space="preserve"> </w:t>
      </w:r>
      <w:r w:rsidR="00DF20A3" w:rsidRPr="00492AAC">
        <w:rPr>
          <w:rFonts w:ascii="Times New Roman" w:hAnsi="Times New Roman" w:cs="Times New Roman"/>
          <w:iCs/>
          <w:color w:val="000000"/>
          <w:lang w:eastAsia="ar-SA"/>
        </w:rPr>
        <w:t xml:space="preserve">sutartys ar preliminarūs susitarimai (pasirašyti iki pasiūlymų pateikimo) su </w:t>
      </w:r>
      <w:r w:rsidR="000F0B77" w:rsidRPr="00492AAC">
        <w:rPr>
          <w:rFonts w:ascii="Times New Roman" w:hAnsi="Times New Roman" w:cs="Times New Roman"/>
          <w:iCs/>
          <w:color w:val="000000"/>
          <w:lang w:eastAsia="ar-SA"/>
        </w:rPr>
        <w:t>specialistais (</w:t>
      </w:r>
      <w:r w:rsidR="00165974" w:rsidRPr="00492AAC">
        <w:rPr>
          <w:rFonts w:ascii="Times New Roman" w:hAnsi="Times New Roman" w:cs="Times New Roman"/>
          <w:iCs/>
        </w:rPr>
        <w:t>k</w:t>
      </w:r>
      <w:r w:rsidR="00F928F4" w:rsidRPr="00492AAC">
        <w:rPr>
          <w:rFonts w:ascii="Times New Roman" w:hAnsi="Times New Roman" w:cs="Times New Roman"/>
          <w:iCs/>
        </w:rPr>
        <w:t>vazisubtiekėja</w:t>
      </w:r>
      <w:r w:rsidR="00165974" w:rsidRPr="00492AAC">
        <w:rPr>
          <w:rFonts w:ascii="Times New Roman" w:hAnsi="Times New Roman" w:cs="Times New Roman"/>
          <w:iCs/>
        </w:rPr>
        <w:t>i</w:t>
      </w:r>
      <w:r w:rsidR="00F928F4" w:rsidRPr="00492AAC">
        <w:rPr>
          <w:rFonts w:ascii="Times New Roman" w:hAnsi="Times New Roman" w:cs="Times New Roman"/>
          <w:iCs/>
        </w:rPr>
        <w:t>s</w:t>
      </w:r>
      <w:r w:rsidR="000F0B77" w:rsidRPr="00492AAC">
        <w:rPr>
          <w:rFonts w:ascii="Times New Roman" w:hAnsi="Times New Roman" w:cs="Times New Roman"/>
          <w:iCs/>
        </w:rPr>
        <w:t>)</w:t>
      </w:r>
      <w:r w:rsidR="00F928F4" w:rsidRPr="00492AAC">
        <w:rPr>
          <w:rFonts w:ascii="Times New Roman" w:hAnsi="Times New Roman" w:cs="Times New Roman"/>
        </w:rPr>
        <w:t xml:space="preserve"> </w:t>
      </w:r>
      <w:r w:rsidR="00DF20A3" w:rsidRPr="00492AAC">
        <w:rPr>
          <w:rFonts w:ascii="Times New Roman" w:hAnsi="Times New Roman" w:cs="Times New Roman"/>
          <w:iCs/>
          <w:color w:val="000000"/>
          <w:lang w:eastAsia="ar-SA"/>
        </w:rPr>
        <w:t>(jeigu ketinama</w:t>
      </w:r>
      <w:r w:rsidR="000F0B77" w:rsidRPr="00492AAC">
        <w:rPr>
          <w:rFonts w:ascii="Times New Roman" w:hAnsi="Times New Roman" w:cs="Times New Roman"/>
          <w:iCs/>
          <w:color w:val="000000"/>
          <w:lang w:eastAsia="ar-SA"/>
        </w:rPr>
        <w:t xml:space="preserve"> įdarbinti </w:t>
      </w:r>
      <w:r w:rsidR="00DF20A3" w:rsidRPr="00492AAC">
        <w:rPr>
          <w:rFonts w:ascii="Times New Roman" w:hAnsi="Times New Roman" w:cs="Times New Roman"/>
          <w:iCs/>
          <w:color w:val="000000"/>
          <w:lang w:eastAsia="ar-SA"/>
        </w:rPr>
        <w:t>);</w:t>
      </w:r>
    </w:p>
    <w:p w14:paraId="3DB84D03" w14:textId="09E59651" w:rsidR="007D0DBA" w:rsidRPr="00492AAC" w:rsidRDefault="00043AF2" w:rsidP="00A501D5">
      <w:pPr>
        <w:pStyle w:val="prastasiniatinklio"/>
        <w:spacing w:before="0" w:beforeAutospacing="0" w:after="0" w:afterAutospacing="0"/>
        <w:ind w:firstLine="1296"/>
        <w:jc w:val="both"/>
        <w:rPr>
          <w:rFonts w:ascii="Times New Roman" w:hAnsi="Times New Roman" w:cs="Times New Roman"/>
          <w:iCs/>
          <w:color w:val="000000"/>
          <w:lang w:eastAsia="ar-SA"/>
        </w:rPr>
      </w:pPr>
      <w:r w:rsidRPr="00492AAC">
        <w:rPr>
          <w:rFonts w:ascii="Times New Roman" w:hAnsi="Times New Roman" w:cs="Times New Roman"/>
        </w:rPr>
        <w:t>5.8.</w:t>
      </w:r>
      <w:r w:rsidR="001308DF">
        <w:rPr>
          <w:rFonts w:ascii="Times New Roman" w:hAnsi="Times New Roman" w:cs="Times New Roman"/>
        </w:rPr>
        <w:t>8</w:t>
      </w:r>
      <w:r w:rsidR="007D0DBA" w:rsidRPr="00492AAC">
        <w:rPr>
          <w:rFonts w:ascii="Times New Roman" w:hAnsi="Times New Roman" w:cs="Times New Roman"/>
        </w:rPr>
        <w:t xml:space="preserve">. </w:t>
      </w:r>
      <w:r w:rsidR="007D0DBA" w:rsidRPr="00492AAC">
        <w:rPr>
          <w:rFonts w:ascii="Times New Roman" w:hAnsi="Times New Roman" w:cs="Times New Roman"/>
          <w:iCs/>
          <w:color w:val="000000"/>
          <w:lang w:eastAsia="ar-SA"/>
        </w:rPr>
        <w:t xml:space="preserve">sutartys ar preliminarūs susitarimai (pasirašyti iki pasiūlymų pateikimo) su </w:t>
      </w:r>
      <w:r w:rsidR="006011F9" w:rsidRPr="00492AAC">
        <w:rPr>
          <w:rFonts w:ascii="Times New Roman" w:hAnsi="Times New Roman" w:cs="Times New Roman"/>
          <w:iCs/>
          <w:color w:val="000000"/>
          <w:lang w:eastAsia="ar-SA"/>
        </w:rPr>
        <w:t>sub</w:t>
      </w:r>
      <w:r w:rsidR="00D542B9" w:rsidRPr="00492AAC">
        <w:rPr>
          <w:rFonts w:ascii="Times New Roman" w:hAnsi="Times New Roman" w:cs="Times New Roman"/>
          <w:iCs/>
          <w:color w:val="000000"/>
          <w:lang w:eastAsia="ar-SA"/>
        </w:rPr>
        <w:t>tiekėjais</w:t>
      </w:r>
      <w:r w:rsidR="007D0DBA" w:rsidRPr="00492AAC">
        <w:rPr>
          <w:rFonts w:ascii="Times New Roman" w:hAnsi="Times New Roman" w:cs="Times New Roman"/>
        </w:rPr>
        <w:t xml:space="preserve"> </w:t>
      </w:r>
      <w:r w:rsidR="007D0DBA" w:rsidRPr="00492AAC">
        <w:rPr>
          <w:rFonts w:ascii="Times New Roman" w:hAnsi="Times New Roman" w:cs="Times New Roman"/>
          <w:iCs/>
          <w:color w:val="000000"/>
          <w:lang w:eastAsia="ar-SA"/>
        </w:rPr>
        <w:t>(jeigu ketinama</w:t>
      </w:r>
      <w:r w:rsidR="00F4283A" w:rsidRPr="00492AAC">
        <w:rPr>
          <w:rFonts w:ascii="Times New Roman" w:hAnsi="Times New Roman" w:cs="Times New Roman"/>
          <w:iCs/>
          <w:color w:val="000000"/>
          <w:lang w:eastAsia="ar-SA"/>
        </w:rPr>
        <w:t xml:space="preserve"> </w:t>
      </w:r>
      <w:r w:rsidR="00E058E6" w:rsidRPr="00492AAC">
        <w:rPr>
          <w:rFonts w:ascii="Times New Roman" w:hAnsi="Times New Roman" w:cs="Times New Roman"/>
          <w:iCs/>
          <w:color w:val="000000"/>
          <w:lang w:eastAsia="ar-SA"/>
        </w:rPr>
        <w:t>pasitelkti</w:t>
      </w:r>
      <w:r w:rsidR="002D1190" w:rsidRPr="00492AAC">
        <w:rPr>
          <w:rFonts w:ascii="Times New Roman" w:hAnsi="Times New Roman" w:cs="Times New Roman"/>
          <w:iCs/>
          <w:color w:val="000000"/>
          <w:lang w:eastAsia="ar-SA"/>
        </w:rPr>
        <w:t xml:space="preserve"> </w:t>
      </w:r>
      <w:r w:rsidR="002D1190" w:rsidRPr="00492AAC">
        <w:rPr>
          <w:rFonts w:ascii="Times New Roman" w:hAnsi="Times New Roman" w:cs="Times New Roman"/>
          <w:iCs/>
        </w:rPr>
        <w:t>ir jeigu jie yra žinomi</w:t>
      </w:r>
      <w:r w:rsidR="007D0DBA" w:rsidRPr="00492AAC">
        <w:rPr>
          <w:rFonts w:ascii="Times New Roman" w:hAnsi="Times New Roman" w:cs="Times New Roman"/>
          <w:iCs/>
          <w:color w:val="000000"/>
          <w:lang w:eastAsia="ar-SA"/>
        </w:rPr>
        <w:t>);</w:t>
      </w:r>
    </w:p>
    <w:p w14:paraId="15850CD3" w14:textId="4FCF2C8D"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308DF">
        <w:rPr>
          <w:rFonts w:ascii="Times New Roman" w:hAnsi="Times New Roman" w:cs="Times New Roman"/>
        </w:rPr>
        <w:t>9</w:t>
      </w:r>
      <w:r w:rsidRPr="00065761">
        <w:rPr>
          <w:rFonts w:ascii="Times New Roman" w:hAnsi="Times New Roman" w:cs="Times New Roman"/>
        </w:rPr>
        <w:t>.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2291034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7F5737">
        <w:rPr>
          <w:rFonts w:ascii="Times New Roman" w:hAnsi="Times New Roman" w:cs="Times New Roman"/>
          <w:b/>
          <w:bCs/>
        </w:rPr>
        <w:t>5.10.</w:t>
      </w:r>
      <w:r w:rsidRPr="00065761">
        <w:rPr>
          <w:rFonts w:ascii="Times New Roman" w:hAnsi="Times New Roman" w:cs="Times New Roman"/>
        </w:rPr>
        <w:t xml:space="preserve"> </w:t>
      </w:r>
      <w:r w:rsidRPr="00065761">
        <w:rPr>
          <w:rFonts w:ascii="Times New Roman" w:hAnsi="Times New Roman" w:cs="Times New Roman"/>
          <w:b/>
          <w:bCs/>
        </w:rPr>
        <w:t>Pasiūlymas turi būti pateiktas iki Skelbimo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6.1.3. tiekėjui užšifravus visą pasiūlymą ir iki pradinio susipažinimo su pasiūlymais procedūros (posėdžio) pradžios nepateikus (dėl jo paties kaltės) slaptažodžio arba pateikus neteisingą </w:t>
      </w:r>
      <w:r w:rsidRPr="00714E53">
        <w:rPr>
          <w:rFonts w:ascii="Times New Roman" w:hAnsi="Times New Roman" w:cs="Times New Roman"/>
          <w:sz w:val="24"/>
          <w:szCs w:val="24"/>
        </w:rPr>
        <w:lastRenderedPageBreak/>
        <w:t>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1A1E0D7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5"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skelbimo 5.1.12 punkte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384B53E4" w:rsidR="006B31C8" w:rsidRPr="007F5737"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įvertina, ar pagal pateiktuose dokumentuose nurodytą informaciją galimas laimėtojas atitinka kvalifikacijos 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r w:rsidR="00492AAC">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3354E44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w:t>
      </w:r>
      <w:r w:rsidR="00492AAC">
        <w:rPr>
          <w:rFonts w:ascii="Times New Roman" w:hAnsi="Times New Roman" w:cs="Times New Roman"/>
          <w:sz w:val="24"/>
          <w:szCs w:val="24"/>
        </w:rPr>
        <w:t>8</w:t>
      </w:r>
      <w:r w:rsidRPr="006B31C8">
        <w:rPr>
          <w:rFonts w:ascii="Times New Roman" w:hAnsi="Times New Roman" w:cs="Times New Roman"/>
          <w:sz w:val="24"/>
          <w:szCs w:val="24"/>
        </w:rPr>
        <w:t>.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5A7D119B"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w:t>
      </w:r>
      <w:r w:rsidR="00492AAC">
        <w:rPr>
          <w:rFonts w:ascii="Times New Roman" w:hAnsi="Times New Roman" w:cs="Times New Roman"/>
          <w:sz w:val="24"/>
          <w:szCs w:val="24"/>
        </w:rPr>
        <w:t>9</w:t>
      </w:r>
      <w:r w:rsidRPr="006B31C8">
        <w:rPr>
          <w:rFonts w:ascii="Times New Roman" w:hAnsi="Times New Roman" w:cs="Times New Roman"/>
          <w:sz w:val="24"/>
          <w:szCs w:val="24"/>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37B40AEE" w:rsidR="006B31C8" w:rsidRPr="006B31C8" w:rsidRDefault="006B31C8" w:rsidP="00FA0845">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7.</w:t>
      </w:r>
      <w:r w:rsidR="00492AAC">
        <w:rPr>
          <w:rFonts w:ascii="Times New Roman" w:hAnsi="Times New Roman" w:cs="Times New Roman"/>
          <w:sz w:val="24"/>
          <w:szCs w:val="24"/>
        </w:rPr>
        <w:t>10</w:t>
      </w:r>
      <w:r w:rsidRPr="006B31C8">
        <w:rPr>
          <w:rFonts w:ascii="Times New Roman" w:hAnsi="Times New Roman" w:cs="Times New Roman"/>
          <w:sz w:val="24"/>
          <w:szCs w:val="24"/>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FA0845">
        <w:rPr>
          <w:rFonts w:ascii="Times New Roman" w:hAnsi="Times New Roman" w:cs="Times New Roman"/>
          <w:sz w:val="24"/>
          <w:szCs w:val="24"/>
        </w:rPr>
        <w:t>.</w:t>
      </w:r>
    </w:p>
    <w:p w14:paraId="34E3409A" w14:textId="4942955B"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492AAC">
        <w:rPr>
          <w:rFonts w:ascii="Times New Roman" w:hAnsi="Times New Roman" w:cs="Times New Roman"/>
          <w:sz w:val="24"/>
          <w:szCs w:val="24"/>
        </w:rPr>
        <w:t>1</w:t>
      </w:r>
      <w:r w:rsidRPr="006B31C8">
        <w:rPr>
          <w:rFonts w:ascii="Times New Roman" w:hAnsi="Times New Roman" w:cs="Times New Roman"/>
          <w:sz w:val="24"/>
          <w:szCs w:val="24"/>
        </w:rPr>
        <w:t xml:space="preserve">.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w:t>
      </w:r>
      <w:r w:rsidRPr="006B31C8">
        <w:rPr>
          <w:rFonts w:ascii="Times New Roman" w:hAnsi="Times New Roman" w:cs="Times New Roman"/>
          <w:sz w:val="24"/>
          <w:szCs w:val="24"/>
        </w:rPr>
        <w:lastRenderedPageBreak/>
        <w:t>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3C333E92"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492AAC">
        <w:rPr>
          <w:rFonts w:ascii="Times New Roman" w:hAnsi="Times New Roman" w:cs="Times New Roman"/>
          <w:sz w:val="24"/>
          <w:szCs w:val="24"/>
        </w:rPr>
        <w:t>2</w:t>
      </w:r>
      <w:r w:rsidRPr="006B31C8">
        <w:rPr>
          <w:rFonts w:ascii="Times New Roman" w:hAnsi="Times New Roman" w:cs="Times New Roman"/>
          <w:sz w:val="24"/>
          <w:szCs w:val="24"/>
        </w:rPr>
        <w:t>.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77759FE9"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492AAC">
        <w:rPr>
          <w:rFonts w:ascii="Times New Roman" w:hAnsi="Times New Roman" w:cs="Times New Roman"/>
          <w:sz w:val="24"/>
          <w:szCs w:val="24"/>
        </w:rPr>
        <w:t>3</w:t>
      </w:r>
      <w:r w:rsidRPr="006B31C8">
        <w:rPr>
          <w:rFonts w:ascii="Times New Roman" w:hAnsi="Times New Roman" w:cs="Times New Roman"/>
          <w:sz w:val="24"/>
          <w:szCs w:val="24"/>
        </w:rPr>
        <w:t>. Tiekėjas, kurio pasiūlymas laimėjo, kviečiamas sudaryti pirkimo sutartį.</w:t>
      </w:r>
    </w:p>
    <w:p w14:paraId="5E7A41DD" w14:textId="5936C4C9"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492AAC">
        <w:rPr>
          <w:rFonts w:ascii="Times New Roman" w:hAnsi="Times New Roman" w:cs="Times New Roman"/>
          <w:sz w:val="24"/>
          <w:szCs w:val="24"/>
        </w:rPr>
        <w:t>4</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5D71159"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sidR="00492AAC">
        <w:rPr>
          <w:rFonts w:ascii="Times New Roman" w:hAnsi="Times New Roman" w:cs="Times New Roman"/>
          <w:sz w:val="24"/>
          <w:szCs w:val="24"/>
        </w:rPr>
        <w:t>5</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6"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7D5027C1" w14:textId="3BE3189C"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CE586E">
        <w:rPr>
          <w:rFonts w:ascii="Times New Roman" w:hAnsi="Times New Roman" w:cs="Times New Roman"/>
        </w:rPr>
        <w:t>2</w:t>
      </w:r>
      <w:r w:rsidR="00D43BE0" w:rsidRPr="00CF43C3">
        <w:rPr>
          <w:rFonts w:ascii="Times New Roman" w:hAnsi="Times New Roman" w:cs="Times New Roman"/>
        </w:rPr>
        <w:t xml:space="preserve">. </w:t>
      </w:r>
      <w:bookmarkStart w:id="0" w:name="_Hlk68012299"/>
      <w:r w:rsidR="008B2F7D">
        <w:rPr>
          <w:rFonts w:ascii="Times New Roman" w:hAnsi="Times New Roman" w:cs="Times New Roman"/>
        </w:rPr>
        <w:t>2</w:t>
      </w:r>
      <w:r w:rsidR="00254072" w:rsidRPr="00CF43C3">
        <w:rPr>
          <w:rFonts w:ascii="Times New Roman" w:hAnsi="Times New Roman" w:cs="Times New Roman"/>
        </w:rPr>
        <w:t xml:space="preserve"> priedas</w:t>
      </w:r>
      <w:bookmarkEnd w:id="0"/>
      <w:r w:rsidR="00822FFF">
        <w:rPr>
          <w:rFonts w:ascii="Times New Roman" w:hAnsi="Times New Roman" w:cs="Times New Roman"/>
        </w:rPr>
        <w:t>.</w:t>
      </w:r>
      <w:r w:rsidR="00840B49">
        <w:rPr>
          <w:rFonts w:ascii="Times New Roman" w:hAnsi="Times New Roman" w:cs="Times New Roman"/>
        </w:rPr>
        <w:t xml:space="preserve"> </w:t>
      </w:r>
      <w:r w:rsidR="00A366CB">
        <w:rPr>
          <w:rFonts w:ascii="Times New Roman" w:hAnsi="Times New Roman" w:cs="Times New Roman"/>
        </w:rPr>
        <w:t>Specialistų sąrašas</w:t>
      </w:r>
      <w:r w:rsidR="006B31C8">
        <w:rPr>
          <w:rFonts w:ascii="Times New Roman" w:hAnsi="Times New Roman" w:cs="Times New Roman"/>
        </w:rPr>
        <w:t>.</w:t>
      </w:r>
    </w:p>
    <w:p w14:paraId="76AC4F50" w14:textId="4D43FF75"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CE586E">
        <w:rPr>
          <w:rFonts w:ascii="Times New Roman" w:hAnsi="Times New Roman" w:cs="Times New Roman"/>
        </w:rPr>
        <w:t>3</w:t>
      </w:r>
      <w:r>
        <w:rPr>
          <w:rFonts w:ascii="Times New Roman" w:hAnsi="Times New Roman" w:cs="Times New Roman"/>
        </w:rPr>
        <w:t xml:space="preserve">. </w:t>
      </w:r>
      <w:r w:rsidR="008B2F7D">
        <w:rPr>
          <w:rFonts w:ascii="Times New Roman" w:hAnsi="Times New Roman" w:cs="Times New Roman"/>
        </w:rPr>
        <w:t>3</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A366CB">
        <w:rPr>
          <w:rFonts w:ascii="Times New Roman" w:hAnsi="Times New Roman" w:cs="Times New Roman"/>
        </w:rPr>
        <w:t>Techninė specifikacija.</w:t>
      </w:r>
    </w:p>
    <w:p w14:paraId="150581C6" w14:textId="5E50BFBF" w:rsidR="00A366CB" w:rsidRDefault="00A366C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9.4. 4 priedas. Tako vizualas</w:t>
      </w:r>
    </w:p>
    <w:p w14:paraId="4E7F57FB" w14:textId="3E1894AF" w:rsidR="00A366CB" w:rsidRDefault="00A366C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9.5. 5 priedas. Tako </w:t>
      </w:r>
      <w:r w:rsidR="001E7224">
        <w:rPr>
          <w:rFonts w:ascii="Times New Roman" w:hAnsi="Times New Roman" w:cs="Times New Roman"/>
        </w:rPr>
        <w:t>brėžinys</w:t>
      </w:r>
    </w:p>
    <w:p w14:paraId="24EC3002" w14:textId="2CAADE9A" w:rsidR="00A366CB" w:rsidRDefault="00A366C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9.6. 6 priedas. Darbų kiekių žiniaraštis</w:t>
      </w:r>
    </w:p>
    <w:p w14:paraId="2346DC4B" w14:textId="05A3BE55" w:rsidR="00A366CB" w:rsidRDefault="00A366C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9.7. 7 priedas. 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D3001E">
      <w:headerReference w:type="default" r:id="rId17"/>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F6998" w14:textId="77777777" w:rsidR="004A6C51" w:rsidRDefault="004A6C51">
      <w:pPr>
        <w:spacing w:after="0" w:line="240" w:lineRule="auto"/>
      </w:pPr>
      <w:r>
        <w:separator/>
      </w:r>
    </w:p>
  </w:endnote>
  <w:endnote w:type="continuationSeparator" w:id="0">
    <w:p w14:paraId="3DF983F7" w14:textId="77777777" w:rsidR="004A6C51" w:rsidRDefault="004A6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02A60" w14:textId="77777777" w:rsidR="004A6C51" w:rsidRDefault="004A6C51">
      <w:pPr>
        <w:spacing w:after="0" w:line="240" w:lineRule="auto"/>
      </w:pPr>
      <w:r>
        <w:separator/>
      </w:r>
    </w:p>
  </w:footnote>
  <w:footnote w:type="continuationSeparator" w:id="0">
    <w:p w14:paraId="65ADAF16" w14:textId="77777777" w:rsidR="004A6C51" w:rsidRDefault="004A6C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2829FC">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06431303">
    <w:abstractNumId w:val="0"/>
  </w:num>
  <w:num w:numId="2" w16cid:durableId="2032760584">
    <w:abstractNumId w:val="1"/>
  </w:num>
  <w:num w:numId="3" w16cid:durableId="1726181938">
    <w:abstractNumId w:val="2"/>
  </w:num>
  <w:num w:numId="4" w16cid:durableId="8487115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4996"/>
    <w:rsid w:val="000061FE"/>
    <w:rsid w:val="000071C7"/>
    <w:rsid w:val="000111A1"/>
    <w:rsid w:val="00016590"/>
    <w:rsid w:val="00017CE5"/>
    <w:rsid w:val="00021585"/>
    <w:rsid w:val="00023196"/>
    <w:rsid w:val="00023C87"/>
    <w:rsid w:val="00024095"/>
    <w:rsid w:val="00024358"/>
    <w:rsid w:val="00024DE3"/>
    <w:rsid w:val="00026A5C"/>
    <w:rsid w:val="00027CBB"/>
    <w:rsid w:val="00027D7A"/>
    <w:rsid w:val="00031A51"/>
    <w:rsid w:val="00033790"/>
    <w:rsid w:val="00033A34"/>
    <w:rsid w:val="00040567"/>
    <w:rsid w:val="00043AF2"/>
    <w:rsid w:val="000522E8"/>
    <w:rsid w:val="00052B32"/>
    <w:rsid w:val="00060A85"/>
    <w:rsid w:val="00065381"/>
    <w:rsid w:val="00065827"/>
    <w:rsid w:val="00065FBD"/>
    <w:rsid w:val="0006649C"/>
    <w:rsid w:val="000674CB"/>
    <w:rsid w:val="00071FC3"/>
    <w:rsid w:val="00072A25"/>
    <w:rsid w:val="00073312"/>
    <w:rsid w:val="00077BCD"/>
    <w:rsid w:val="00080E7E"/>
    <w:rsid w:val="000820F9"/>
    <w:rsid w:val="00086F18"/>
    <w:rsid w:val="00094D11"/>
    <w:rsid w:val="0009748C"/>
    <w:rsid w:val="000A432F"/>
    <w:rsid w:val="000A4341"/>
    <w:rsid w:val="000A488D"/>
    <w:rsid w:val="000A6287"/>
    <w:rsid w:val="000B110F"/>
    <w:rsid w:val="000B11C6"/>
    <w:rsid w:val="000B14D2"/>
    <w:rsid w:val="000B7064"/>
    <w:rsid w:val="000C015B"/>
    <w:rsid w:val="000C30D7"/>
    <w:rsid w:val="000C32B9"/>
    <w:rsid w:val="000C3701"/>
    <w:rsid w:val="000D0746"/>
    <w:rsid w:val="000D114C"/>
    <w:rsid w:val="000D1242"/>
    <w:rsid w:val="000D2286"/>
    <w:rsid w:val="000D40E4"/>
    <w:rsid w:val="000D4BF1"/>
    <w:rsid w:val="000D7411"/>
    <w:rsid w:val="000E17B1"/>
    <w:rsid w:val="000E3099"/>
    <w:rsid w:val="000E4573"/>
    <w:rsid w:val="000E56BD"/>
    <w:rsid w:val="000E61B9"/>
    <w:rsid w:val="000E6481"/>
    <w:rsid w:val="000E79DE"/>
    <w:rsid w:val="000F0616"/>
    <w:rsid w:val="000F0B77"/>
    <w:rsid w:val="000F237F"/>
    <w:rsid w:val="000F351D"/>
    <w:rsid w:val="000F3CD5"/>
    <w:rsid w:val="000F5062"/>
    <w:rsid w:val="000F60E3"/>
    <w:rsid w:val="000F669F"/>
    <w:rsid w:val="000F74A0"/>
    <w:rsid w:val="001023AE"/>
    <w:rsid w:val="0010332A"/>
    <w:rsid w:val="00103AC7"/>
    <w:rsid w:val="00106C29"/>
    <w:rsid w:val="00110DA9"/>
    <w:rsid w:val="00111895"/>
    <w:rsid w:val="00111E0A"/>
    <w:rsid w:val="001137B1"/>
    <w:rsid w:val="001139C9"/>
    <w:rsid w:val="001144A3"/>
    <w:rsid w:val="00114EEE"/>
    <w:rsid w:val="001177D4"/>
    <w:rsid w:val="00117870"/>
    <w:rsid w:val="001216CC"/>
    <w:rsid w:val="00123731"/>
    <w:rsid w:val="00123F73"/>
    <w:rsid w:val="00127F9A"/>
    <w:rsid w:val="001308DF"/>
    <w:rsid w:val="00132ED9"/>
    <w:rsid w:val="00132F6D"/>
    <w:rsid w:val="00140421"/>
    <w:rsid w:val="00141FFF"/>
    <w:rsid w:val="0014404C"/>
    <w:rsid w:val="00146ACF"/>
    <w:rsid w:val="00150D47"/>
    <w:rsid w:val="001520B3"/>
    <w:rsid w:val="001523BE"/>
    <w:rsid w:val="00153187"/>
    <w:rsid w:val="00153B16"/>
    <w:rsid w:val="00153E32"/>
    <w:rsid w:val="001542E9"/>
    <w:rsid w:val="00156D25"/>
    <w:rsid w:val="00157CE0"/>
    <w:rsid w:val="00162145"/>
    <w:rsid w:val="001632BF"/>
    <w:rsid w:val="00163430"/>
    <w:rsid w:val="00164849"/>
    <w:rsid w:val="00165974"/>
    <w:rsid w:val="001678C0"/>
    <w:rsid w:val="00172E67"/>
    <w:rsid w:val="00173411"/>
    <w:rsid w:val="00173B82"/>
    <w:rsid w:val="0017403D"/>
    <w:rsid w:val="001758F2"/>
    <w:rsid w:val="00175E2B"/>
    <w:rsid w:val="001760C5"/>
    <w:rsid w:val="001764BA"/>
    <w:rsid w:val="001777AA"/>
    <w:rsid w:val="00177BA2"/>
    <w:rsid w:val="00177C0F"/>
    <w:rsid w:val="001857A2"/>
    <w:rsid w:val="0018697A"/>
    <w:rsid w:val="00186E4A"/>
    <w:rsid w:val="00196E00"/>
    <w:rsid w:val="001973AE"/>
    <w:rsid w:val="001A0939"/>
    <w:rsid w:val="001A35B2"/>
    <w:rsid w:val="001A5F95"/>
    <w:rsid w:val="001B0DA4"/>
    <w:rsid w:val="001B1B9E"/>
    <w:rsid w:val="001B2247"/>
    <w:rsid w:val="001B35B0"/>
    <w:rsid w:val="001B5491"/>
    <w:rsid w:val="001C4C41"/>
    <w:rsid w:val="001C6EE7"/>
    <w:rsid w:val="001D2A95"/>
    <w:rsid w:val="001D4DD9"/>
    <w:rsid w:val="001D55BE"/>
    <w:rsid w:val="001D57B3"/>
    <w:rsid w:val="001D58EE"/>
    <w:rsid w:val="001D7479"/>
    <w:rsid w:val="001E453A"/>
    <w:rsid w:val="001E6466"/>
    <w:rsid w:val="001E66E7"/>
    <w:rsid w:val="001E7224"/>
    <w:rsid w:val="001E76B1"/>
    <w:rsid w:val="001F0A91"/>
    <w:rsid w:val="001F1CA7"/>
    <w:rsid w:val="001F3E47"/>
    <w:rsid w:val="001F7263"/>
    <w:rsid w:val="0020245F"/>
    <w:rsid w:val="00202C93"/>
    <w:rsid w:val="00203BB8"/>
    <w:rsid w:val="00213F15"/>
    <w:rsid w:val="00222229"/>
    <w:rsid w:val="00222670"/>
    <w:rsid w:val="0022270B"/>
    <w:rsid w:val="00223AEE"/>
    <w:rsid w:val="00223F68"/>
    <w:rsid w:val="00225452"/>
    <w:rsid w:val="00227682"/>
    <w:rsid w:val="0023229E"/>
    <w:rsid w:val="002366EE"/>
    <w:rsid w:val="002401B5"/>
    <w:rsid w:val="002449CF"/>
    <w:rsid w:val="00247D92"/>
    <w:rsid w:val="00254072"/>
    <w:rsid w:val="002571A6"/>
    <w:rsid w:val="00262B7A"/>
    <w:rsid w:val="0026417A"/>
    <w:rsid w:val="00264B6B"/>
    <w:rsid w:val="0026528E"/>
    <w:rsid w:val="0026625F"/>
    <w:rsid w:val="00270E9B"/>
    <w:rsid w:val="002727B6"/>
    <w:rsid w:val="0028194A"/>
    <w:rsid w:val="002829FC"/>
    <w:rsid w:val="00283130"/>
    <w:rsid w:val="00286772"/>
    <w:rsid w:val="00293F90"/>
    <w:rsid w:val="00296C1E"/>
    <w:rsid w:val="0029741B"/>
    <w:rsid w:val="002A32CE"/>
    <w:rsid w:val="002B036C"/>
    <w:rsid w:val="002B18F3"/>
    <w:rsid w:val="002B4D41"/>
    <w:rsid w:val="002B6008"/>
    <w:rsid w:val="002B620E"/>
    <w:rsid w:val="002B6632"/>
    <w:rsid w:val="002B71E0"/>
    <w:rsid w:val="002B7F45"/>
    <w:rsid w:val="002C14CB"/>
    <w:rsid w:val="002C35AB"/>
    <w:rsid w:val="002C6025"/>
    <w:rsid w:val="002C6619"/>
    <w:rsid w:val="002D1190"/>
    <w:rsid w:val="002D2D5F"/>
    <w:rsid w:val="002D56B0"/>
    <w:rsid w:val="002E0126"/>
    <w:rsid w:val="002E1838"/>
    <w:rsid w:val="002E36CE"/>
    <w:rsid w:val="002E587E"/>
    <w:rsid w:val="002E5C6B"/>
    <w:rsid w:val="002F1396"/>
    <w:rsid w:val="002F42E6"/>
    <w:rsid w:val="002F72F7"/>
    <w:rsid w:val="002F7A30"/>
    <w:rsid w:val="00300360"/>
    <w:rsid w:val="00306425"/>
    <w:rsid w:val="00312687"/>
    <w:rsid w:val="00312F54"/>
    <w:rsid w:val="00313000"/>
    <w:rsid w:val="0032123C"/>
    <w:rsid w:val="003215B0"/>
    <w:rsid w:val="00322DA2"/>
    <w:rsid w:val="0032759C"/>
    <w:rsid w:val="00330450"/>
    <w:rsid w:val="003316E5"/>
    <w:rsid w:val="00332A0E"/>
    <w:rsid w:val="00334275"/>
    <w:rsid w:val="003363E6"/>
    <w:rsid w:val="003442D9"/>
    <w:rsid w:val="003530CF"/>
    <w:rsid w:val="0035464B"/>
    <w:rsid w:val="003554B5"/>
    <w:rsid w:val="00357014"/>
    <w:rsid w:val="00357228"/>
    <w:rsid w:val="00357C49"/>
    <w:rsid w:val="00360332"/>
    <w:rsid w:val="00360634"/>
    <w:rsid w:val="00360B15"/>
    <w:rsid w:val="00365540"/>
    <w:rsid w:val="0036651C"/>
    <w:rsid w:val="00376F21"/>
    <w:rsid w:val="0038117F"/>
    <w:rsid w:val="00385F71"/>
    <w:rsid w:val="00390F72"/>
    <w:rsid w:val="00392506"/>
    <w:rsid w:val="00394C1C"/>
    <w:rsid w:val="0039582F"/>
    <w:rsid w:val="003A3360"/>
    <w:rsid w:val="003A3A77"/>
    <w:rsid w:val="003B169D"/>
    <w:rsid w:val="003B274B"/>
    <w:rsid w:val="003B6420"/>
    <w:rsid w:val="003B6904"/>
    <w:rsid w:val="003B6E50"/>
    <w:rsid w:val="003C2946"/>
    <w:rsid w:val="003C35DD"/>
    <w:rsid w:val="003C497F"/>
    <w:rsid w:val="003D0316"/>
    <w:rsid w:val="003D0493"/>
    <w:rsid w:val="003D1BF7"/>
    <w:rsid w:val="003D4481"/>
    <w:rsid w:val="003D49F9"/>
    <w:rsid w:val="003D61BC"/>
    <w:rsid w:val="003E4016"/>
    <w:rsid w:val="003E6C64"/>
    <w:rsid w:val="003E752E"/>
    <w:rsid w:val="003F0B0A"/>
    <w:rsid w:val="003F0D24"/>
    <w:rsid w:val="003F0E07"/>
    <w:rsid w:val="003F0EB3"/>
    <w:rsid w:val="003F29AD"/>
    <w:rsid w:val="003F3434"/>
    <w:rsid w:val="00403359"/>
    <w:rsid w:val="004056A2"/>
    <w:rsid w:val="00411847"/>
    <w:rsid w:val="00415878"/>
    <w:rsid w:val="00417783"/>
    <w:rsid w:val="00420370"/>
    <w:rsid w:val="004213AD"/>
    <w:rsid w:val="00421CAA"/>
    <w:rsid w:val="00422021"/>
    <w:rsid w:val="0042514B"/>
    <w:rsid w:val="004270B6"/>
    <w:rsid w:val="004271F4"/>
    <w:rsid w:val="00434E19"/>
    <w:rsid w:val="00436B5A"/>
    <w:rsid w:val="00436E37"/>
    <w:rsid w:val="00437A8E"/>
    <w:rsid w:val="00441230"/>
    <w:rsid w:val="00444DBD"/>
    <w:rsid w:val="00446094"/>
    <w:rsid w:val="00447480"/>
    <w:rsid w:val="00453C0D"/>
    <w:rsid w:val="004549EF"/>
    <w:rsid w:val="004609E7"/>
    <w:rsid w:val="00462B50"/>
    <w:rsid w:val="00465170"/>
    <w:rsid w:val="00466770"/>
    <w:rsid w:val="00470AB6"/>
    <w:rsid w:val="00474E0D"/>
    <w:rsid w:val="00481BF7"/>
    <w:rsid w:val="00484BDE"/>
    <w:rsid w:val="00485F32"/>
    <w:rsid w:val="004862BF"/>
    <w:rsid w:val="00491095"/>
    <w:rsid w:val="00492027"/>
    <w:rsid w:val="00492AAC"/>
    <w:rsid w:val="004961D6"/>
    <w:rsid w:val="004969E0"/>
    <w:rsid w:val="004A106E"/>
    <w:rsid w:val="004A17F4"/>
    <w:rsid w:val="004A6C51"/>
    <w:rsid w:val="004A7F07"/>
    <w:rsid w:val="004B6156"/>
    <w:rsid w:val="004B66CE"/>
    <w:rsid w:val="004B699C"/>
    <w:rsid w:val="004B728F"/>
    <w:rsid w:val="004C18FF"/>
    <w:rsid w:val="004C22D2"/>
    <w:rsid w:val="004C5CF7"/>
    <w:rsid w:val="004C76C3"/>
    <w:rsid w:val="004D0E63"/>
    <w:rsid w:val="004D5FE5"/>
    <w:rsid w:val="004D6DA2"/>
    <w:rsid w:val="004E151F"/>
    <w:rsid w:val="004E1EF1"/>
    <w:rsid w:val="004E6A06"/>
    <w:rsid w:val="004F67CD"/>
    <w:rsid w:val="004F6BC9"/>
    <w:rsid w:val="00504674"/>
    <w:rsid w:val="005143CC"/>
    <w:rsid w:val="0051507B"/>
    <w:rsid w:val="0051591F"/>
    <w:rsid w:val="00515F00"/>
    <w:rsid w:val="00516A5D"/>
    <w:rsid w:val="00517A55"/>
    <w:rsid w:val="00521863"/>
    <w:rsid w:val="00522575"/>
    <w:rsid w:val="005235D6"/>
    <w:rsid w:val="0052628D"/>
    <w:rsid w:val="00526BCF"/>
    <w:rsid w:val="005272F7"/>
    <w:rsid w:val="00527BFB"/>
    <w:rsid w:val="0053016F"/>
    <w:rsid w:val="00530316"/>
    <w:rsid w:val="00530488"/>
    <w:rsid w:val="00533A2C"/>
    <w:rsid w:val="00535F64"/>
    <w:rsid w:val="0053730B"/>
    <w:rsid w:val="00540BBE"/>
    <w:rsid w:val="00544020"/>
    <w:rsid w:val="00544CCD"/>
    <w:rsid w:val="00545EF7"/>
    <w:rsid w:val="00550554"/>
    <w:rsid w:val="00551DE1"/>
    <w:rsid w:val="00553E1D"/>
    <w:rsid w:val="0055439D"/>
    <w:rsid w:val="00555D8A"/>
    <w:rsid w:val="0056155F"/>
    <w:rsid w:val="00564403"/>
    <w:rsid w:val="00573346"/>
    <w:rsid w:val="0057356B"/>
    <w:rsid w:val="0057697D"/>
    <w:rsid w:val="005776FF"/>
    <w:rsid w:val="0058032D"/>
    <w:rsid w:val="00582E12"/>
    <w:rsid w:val="0058377B"/>
    <w:rsid w:val="00587299"/>
    <w:rsid w:val="005878F9"/>
    <w:rsid w:val="0059398F"/>
    <w:rsid w:val="005971BB"/>
    <w:rsid w:val="005A06B2"/>
    <w:rsid w:val="005A35FE"/>
    <w:rsid w:val="005B4902"/>
    <w:rsid w:val="005C2F22"/>
    <w:rsid w:val="005C3D64"/>
    <w:rsid w:val="005D4D07"/>
    <w:rsid w:val="005D6E5E"/>
    <w:rsid w:val="005E204D"/>
    <w:rsid w:val="005E2372"/>
    <w:rsid w:val="005E4B22"/>
    <w:rsid w:val="005E7A6D"/>
    <w:rsid w:val="005F0B76"/>
    <w:rsid w:val="005F115B"/>
    <w:rsid w:val="006011F9"/>
    <w:rsid w:val="00601203"/>
    <w:rsid w:val="00603484"/>
    <w:rsid w:val="0060581C"/>
    <w:rsid w:val="00606C72"/>
    <w:rsid w:val="006071AD"/>
    <w:rsid w:val="00610A96"/>
    <w:rsid w:val="006110BB"/>
    <w:rsid w:val="006113EA"/>
    <w:rsid w:val="00612761"/>
    <w:rsid w:val="006134A9"/>
    <w:rsid w:val="006144F3"/>
    <w:rsid w:val="00614785"/>
    <w:rsid w:val="00614BB1"/>
    <w:rsid w:val="00616225"/>
    <w:rsid w:val="00623FEC"/>
    <w:rsid w:val="00625D61"/>
    <w:rsid w:val="006262F6"/>
    <w:rsid w:val="006267A8"/>
    <w:rsid w:val="00630395"/>
    <w:rsid w:val="0063260E"/>
    <w:rsid w:val="00650DB7"/>
    <w:rsid w:val="0065286B"/>
    <w:rsid w:val="00655652"/>
    <w:rsid w:val="0066290A"/>
    <w:rsid w:val="00665575"/>
    <w:rsid w:val="0066587B"/>
    <w:rsid w:val="00671915"/>
    <w:rsid w:val="00674C26"/>
    <w:rsid w:val="00675357"/>
    <w:rsid w:val="00682D84"/>
    <w:rsid w:val="00683EC8"/>
    <w:rsid w:val="006869BC"/>
    <w:rsid w:val="00686CDA"/>
    <w:rsid w:val="0069171B"/>
    <w:rsid w:val="00696BF1"/>
    <w:rsid w:val="006A4163"/>
    <w:rsid w:val="006A4ABD"/>
    <w:rsid w:val="006A6DEF"/>
    <w:rsid w:val="006B2DE9"/>
    <w:rsid w:val="006B31C8"/>
    <w:rsid w:val="006B32F5"/>
    <w:rsid w:val="006B37C1"/>
    <w:rsid w:val="006B3832"/>
    <w:rsid w:val="006B41C6"/>
    <w:rsid w:val="006B58A2"/>
    <w:rsid w:val="006B622D"/>
    <w:rsid w:val="006B714B"/>
    <w:rsid w:val="006B7469"/>
    <w:rsid w:val="006C07BC"/>
    <w:rsid w:val="006C21DB"/>
    <w:rsid w:val="006C247C"/>
    <w:rsid w:val="006C5023"/>
    <w:rsid w:val="006C6468"/>
    <w:rsid w:val="006C69FE"/>
    <w:rsid w:val="006C7C14"/>
    <w:rsid w:val="006D09EE"/>
    <w:rsid w:val="006D4395"/>
    <w:rsid w:val="006D48DB"/>
    <w:rsid w:val="006D517D"/>
    <w:rsid w:val="006D52B8"/>
    <w:rsid w:val="006D5B1F"/>
    <w:rsid w:val="006D5EC7"/>
    <w:rsid w:val="006D68A3"/>
    <w:rsid w:val="006E1057"/>
    <w:rsid w:val="006E12CD"/>
    <w:rsid w:val="006E3869"/>
    <w:rsid w:val="006E4E6A"/>
    <w:rsid w:val="006E52CD"/>
    <w:rsid w:val="006E5F00"/>
    <w:rsid w:val="006E63E9"/>
    <w:rsid w:val="006E728B"/>
    <w:rsid w:val="006F4CC7"/>
    <w:rsid w:val="006F6F82"/>
    <w:rsid w:val="007002A4"/>
    <w:rsid w:val="007021D8"/>
    <w:rsid w:val="0070337E"/>
    <w:rsid w:val="0070358B"/>
    <w:rsid w:val="00703DFA"/>
    <w:rsid w:val="00706E60"/>
    <w:rsid w:val="00707043"/>
    <w:rsid w:val="00710822"/>
    <w:rsid w:val="007115CC"/>
    <w:rsid w:val="00712284"/>
    <w:rsid w:val="007140E9"/>
    <w:rsid w:val="00714981"/>
    <w:rsid w:val="00714D53"/>
    <w:rsid w:val="00714E53"/>
    <w:rsid w:val="00715C93"/>
    <w:rsid w:val="007169FF"/>
    <w:rsid w:val="00722265"/>
    <w:rsid w:val="007259DC"/>
    <w:rsid w:val="00725B0A"/>
    <w:rsid w:val="007325CD"/>
    <w:rsid w:val="00735CE6"/>
    <w:rsid w:val="00740CDC"/>
    <w:rsid w:val="007410F3"/>
    <w:rsid w:val="00741C07"/>
    <w:rsid w:val="007430B3"/>
    <w:rsid w:val="007453DA"/>
    <w:rsid w:val="007471C4"/>
    <w:rsid w:val="0075233C"/>
    <w:rsid w:val="0075634A"/>
    <w:rsid w:val="00757C47"/>
    <w:rsid w:val="00757F18"/>
    <w:rsid w:val="007612BC"/>
    <w:rsid w:val="0076221E"/>
    <w:rsid w:val="00767330"/>
    <w:rsid w:val="00771A28"/>
    <w:rsid w:val="00774D71"/>
    <w:rsid w:val="00776678"/>
    <w:rsid w:val="007823AA"/>
    <w:rsid w:val="00782D4D"/>
    <w:rsid w:val="0078582F"/>
    <w:rsid w:val="00791F89"/>
    <w:rsid w:val="00793CCB"/>
    <w:rsid w:val="00794782"/>
    <w:rsid w:val="00795156"/>
    <w:rsid w:val="00796B76"/>
    <w:rsid w:val="007A141F"/>
    <w:rsid w:val="007A1BDE"/>
    <w:rsid w:val="007A1F89"/>
    <w:rsid w:val="007A4C37"/>
    <w:rsid w:val="007A4CFF"/>
    <w:rsid w:val="007A5032"/>
    <w:rsid w:val="007A5506"/>
    <w:rsid w:val="007A6E00"/>
    <w:rsid w:val="007B0413"/>
    <w:rsid w:val="007B49BC"/>
    <w:rsid w:val="007B603B"/>
    <w:rsid w:val="007C224B"/>
    <w:rsid w:val="007C4108"/>
    <w:rsid w:val="007D0DBA"/>
    <w:rsid w:val="007D2A62"/>
    <w:rsid w:val="007E567A"/>
    <w:rsid w:val="007E7088"/>
    <w:rsid w:val="007F0792"/>
    <w:rsid w:val="007F0D9F"/>
    <w:rsid w:val="007F1035"/>
    <w:rsid w:val="007F1EC1"/>
    <w:rsid w:val="007F2BD7"/>
    <w:rsid w:val="007F5737"/>
    <w:rsid w:val="00800EDA"/>
    <w:rsid w:val="0080210F"/>
    <w:rsid w:val="00803BE9"/>
    <w:rsid w:val="008043B1"/>
    <w:rsid w:val="00806C70"/>
    <w:rsid w:val="008073F1"/>
    <w:rsid w:val="008075FE"/>
    <w:rsid w:val="00810165"/>
    <w:rsid w:val="008107E2"/>
    <w:rsid w:val="00810C87"/>
    <w:rsid w:val="00811C8C"/>
    <w:rsid w:val="00812AFA"/>
    <w:rsid w:val="008210D9"/>
    <w:rsid w:val="00822FFF"/>
    <w:rsid w:val="008247B1"/>
    <w:rsid w:val="008264F0"/>
    <w:rsid w:val="00826A22"/>
    <w:rsid w:val="00830D74"/>
    <w:rsid w:val="008316A9"/>
    <w:rsid w:val="008354F9"/>
    <w:rsid w:val="008357E4"/>
    <w:rsid w:val="00835B34"/>
    <w:rsid w:val="00835B4D"/>
    <w:rsid w:val="00836213"/>
    <w:rsid w:val="008365F5"/>
    <w:rsid w:val="0083761E"/>
    <w:rsid w:val="00840203"/>
    <w:rsid w:val="00840B49"/>
    <w:rsid w:val="0086476D"/>
    <w:rsid w:val="008648DE"/>
    <w:rsid w:val="008652D5"/>
    <w:rsid w:val="0087744B"/>
    <w:rsid w:val="00877851"/>
    <w:rsid w:val="008827D2"/>
    <w:rsid w:val="0088506F"/>
    <w:rsid w:val="00887774"/>
    <w:rsid w:val="008901FC"/>
    <w:rsid w:val="008957AB"/>
    <w:rsid w:val="00897A23"/>
    <w:rsid w:val="008A22DE"/>
    <w:rsid w:val="008A4347"/>
    <w:rsid w:val="008A6A0D"/>
    <w:rsid w:val="008A6F37"/>
    <w:rsid w:val="008A7F10"/>
    <w:rsid w:val="008B03A0"/>
    <w:rsid w:val="008B043D"/>
    <w:rsid w:val="008B21C7"/>
    <w:rsid w:val="008B2B5E"/>
    <w:rsid w:val="008B2F7D"/>
    <w:rsid w:val="008C331D"/>
    <w:rsid w:val="008C6367"/>
    <w:rsid w:val="008D2416"/>
    <w:rsid w:val="008D790A"/>
    <w:rsid w:val="008D7B77"/>
    <w:rsid w:val="008E23C1"/>
    <w:rsid w:val="008E35C0"/>
    <w:rsid w:val="008E4D0B"/>
    <w:rsid w:val="008E55A2"/>
    <w:rsid w:val="008E68F6"/>
    <w:rsid w:val="008F4C5B"/>
    <w:rsid w:val="008F6DF6"/>
    <w:rsid w:val="008F7412"/>
    <w:rsid w:val="008F7909"/>
    <w:rsid w:val="0090392E"/>
    <w:rsid w:val="00903FA9"/>
    <w:rsid w:val="009049BF"/>
    <w:rsid w:val="00905E0E"/>
    <w:rsid w:val="0090622F"/>
    <w:rsid w:val="00907A31"/>
    <w:rsid w:val="00911654"/>
    <w:rsid w:val="00911935"/>
    <w:rsid w:val="009122A8"/>
    <w:rsid w:val="00916566"/>
    <w:rsid w:val="009178AE"/>
    <w:rsid w:val="00921921"/>
    <w:rsid w:val="00922B51"/>
    <w:rsid w:val="00925D55"/>
    <w:rsid w:val="00925E51"/>
    <w:rsid w:val="00925FB2"/>
    <w:rsid w:val="00926CA7"/>
    <w:rsid w:val="0092739A"/>
    <w:rsid w:val="00932EA2"/>
    <w:rsid w:val="009330C3"/>
    <w:rsid w:val="00933927"/>
    <w:rsid w:val="00934BA2"/>
    <w:rsid w:val="00935721"/>
    <w:rsid w:val="00942A1C"/>
    <w:rsid w:val="00945520"/>
    <w:rsid w:val="009455D9"/>
    <w:rsid w:val="0094620B"/>
    <w:rsid w:val="00947ABA"/>
    <w:rsid w:val="00951E42"/>
    <w:rsid w:val="00952E14"/>
    <w:rsid w:val="009530AE"/>
    <w:rsid w:val="0095618F"/>
    <w:rsid w:val="0095734E"/>
    <w:rsid w:val="009574BB"/>
    <w:rsid w:val="00966371"/>
    <w:rsid w:val="00972BB1"/>
    <w:rsid w:val="0097354C"/>
    <w:rsid w:val="00976A4A"/>
    <w:rsid w:val="00976E2F"/>
    <w:rsid w:val="00980A85"/>
    <w:rsid w:val="00985012"/>
    <w:rsid w:val="009906F9"/>
    <w:rsid w:val="00991498"/>
    <w:rsid w:val="00994367"/>
    <w:rsid w:val="0099458E"/>
    <w:rsid w:val="00994AE4"/>
    <w:rsid w:val="00995928"/>
    <w:rsid w:val="009A25F9"/>
    <w:rsid w:val="009A5724"/>
    <w:rsid w:val="009B151A"/>
    <w:rsid w:val="009B1814"/>
    <w:rsid w:val="009B2FD1"/>
    <w:rsid w:val="009B55D4"/>
    <w:rsid w:val="009B7FA6"/>
    <w:rsid w:val="009C0694"/>
    <w:rsid w:val="009C1373"/>
    <w:rsid w:val="009C46E3"/>
    <w:rsid w:val="009D06FF"/>
    <w:rsid w:val="009D1731"/>
    <w:rsid w:val="009D2AE4"/>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194"/>
    <w:rsid w:val="00A05829"/>
    <w:rsid w:val="00A116B8"/>
    <w:rsid w:val="00A125FE"/>
    <w:rsid w:val="00A1529B"/>
    <w:rsid w:val="00A16F2A"/>
    <w:rsid w:val="00A239AA"/>
    <w:rsid w:val="00A26BAB"/>
    <w:rsid w:val="00A2708F"/>
    <w:rsid w:val="00A30325"/>
    <w:rsid w:val="00A34165"/>
    <w:rsid w:val="00A361B8"/>
    <w:rsid w:val="00A366CB"/>
    <w:rsid w:val="00A3768E"/>
    <w:rsid w:val="00A405EA"/>
    <w:rsid w:val="00A43AA9"/>
    <w:rsid w:val="00A4511F"/>
    <w:rsid w:val="00A501D5"/>
    <w:rsid w:val="00A50B4D"/>
    <w:rsid w:val="00A51571"/>
    <w:rsid w:val="00A523DD"/>
    <w:rsid w:val="00A52C54"/>
    <w:rsid w:val="00A54344"/>
    <w:rsid w:val="00A561BA"/>
    <w:rsid w:val="00A565BE"/>
    <w:rsid w:val="00A66289"/>
    <w:rsid w:val="00A66D66"/>
    <w:rsid w:val="00A709C2"/>
    <w:rsid w:val="00A70E43"/>
    <w:rsid w:val="00A710EB"/>
    <w:rsid w:val="00A729CC"/>
    <w:rsid w:val="00A748A8"/>
    <w:rsid w:val="00A76224"/>
    <w:rsid w:val="00A83096"/>
    <w:rsid w:val="00A84333"/>
    <w:rsid w:val="00A84C33"/>
    <w:rsid w:val="00A85E6F"/>
    <w:rsid w:val="00A920F9"/>
    <w:rsid w:val="00A92D54"/>
    <w:rsid w:val="00A95B18"/>
    <w:rsid w:val="00AA02D7"/>
    <w:rsid w:val="00AA6355"/>
    <w:rsid w:val="00AB0511"/>
    <w:rsid w:val="00AB1C0A"/>
    <w:rsid w:val="00AB41AA"/>
    <w:rsid w:val="00AC005B"/>
    <w:rsid w:val="00AC21D2"/>
    <w:rsid w:val="00AC3620"/>
    <w:rsid w:val="00AC3778"/>
    <w:rsid w:val="00AC3CF4"/>
    <w:rsid w:val="00AC5302"/>
    <w:rsid w:val="00AC5646"/>
    <w:rsid w:val="00AD0B81"/>
    <w:rsid w:val="00AD3013"/>
    <w:rsid w:val="00AD4852"/>
    <w:rsid w:val="00AD5E14"/>
    <w:rsid w:val="00AD7737"/>
    <w:rsid w:val="00AE0260"/>
    <w:rsid w:val="00AE29BF"/>
    <w:rsid w:val="00AE3388"/>
    <w:rsid w:val="00AE3F3D"/>
    <w:rsid w:val="00AE610D"/>
    <w:rsid w:val="00AF0D17"/>
    <w:rsid w:val="00AF288D"/>
    <w:rsid w:val="00B03687"/>
    <w:rsid w:val="00B03786"/>
    <w:rsid w:val="00B03C37"/>
    <w:rsid w:val="00B0446A"/>
    <w:rsid w:val="00B0790F"/>
    <w:rsid w:val="00B07EB9"/>
    <w:rsid w:val="00B10325"/>
    <w:rsid w:val="00B10B1F"/>
    <w:rsid w:val="00B14F1C"/>
    <w:rsid w:val="00B15872"/>
    <w:rsid w:val="00B17041"/>
    <w:rsid w:val="00B20FB0"/>
    <w:rsid w:val="00B21EF0"/>
    <w:rsid w:val="00B224B6"/>
    <w:rsid w:val="00B22845"/>
    <w:rsid w:val="00B24D26"/>
    <w:rsid w:val="00B25394"/>
    <w:rsid w:val="00B2542F"/>
    <w:rsid w:val="00B2758B"/>
    <w:rsid w:val="00B31F55"/>
    <w:rsid w:val="00B32196"/>
    <w:rsid w:val="00B357A5"/>
    <w:rsid w:val="00B369C2"/>
    <w:rsid w:val="00B408E8"/>
    <w:rsid w:val="00B413B9"/>
    <w:rsid w:val="00B451C9"/>
    <w:rsid w:val="00B51FBA"/>
    <w:rsid w:val="00B52C44"/>
    <w:rsid w:val="00B63AFC"/>
    <w:rsid w:val="00B63CE5"/>
    <w:rsid w:val="00B65E72"/>
    <w:rsid w:val="00B7578A"/>
    <w:rsid w:val="00B8083F"/>
    <w:rsid w:val="00B850E7"/>
    <w:rsid w:val="00B8718C"/>
    <w:rsid w:val="00B9029C"/>
    <w:rsid w:val="00B91ECD"/>
    <w:rsid w:val="00B91F53"/>
    <w:rsid w:val="00B9680E"/>
    <w:rsid w:val="00BA31EA"/>
    <w:rsid w:val="00BA343C"/>
    <w:rsid w:val="00BA3CC6"/>
    <w:rsid w:val="00BA4C3D"/>
    <w:rsid w:val="00BA6543"/>
    <w:rsid w:val="00BB1299"/>
    <w:rsid w:val="00BB45FF"/>
    <w:rsid w:val="00BB64A0"/>
    <w:rsid w:val="00BB79C5"/>
    <w:rsid w:val="00BC3C60"/>
    <w:rsid w:val="00BD107F"/>
    <w:rsid w:val="00BD4948"/>
    <w:rsid w:val="00BD4AF1"/>
    <w:rsid w:val="00BE29BA"/>
    <w:rsid w:val="00BE3E90"/>
    <w:rsid w:val="00BE4194"/>
    <w:rsid w:val="00BE4D3A"/>
    <w:rsid w:val="00BE53AA"/>
    <w:rsid w:val="00BE5D99"/>
    <w:rsid w:val="00BE7206"/>
    <w:rsid w:val="00BE7895"/>
    <w:rsid w:val="00BF337F"/>
    <w:rsid w:val="00BF5E1E"/>
    <w:rsid w:val="00C027E3"/>
    <w:rsid w:val="00C04FFF"/>
    <w:rsid w:val="00C0565C"/>
    <w:rsid w:val="00C069E9"/>
    <w:rsid w:val="00C07D8E"/>
    <w:rsid w:val="00C1443C"/>
    <w:rsid w:val="00C14DAD"/>
    <w:rsid w:val="00C14EFB"/>
    <w:rsid w:val="00C16ECC"/>
    <w:rsid w:val="00C25BAB"/>
    <w:rsid w:val="00C267D6"/>
    <w:rsid w:val="00C27A43"/>
    <w:rsid w:val="00C32076"/>
    <w:rsid w:val="00C41499"/>
    <w:rsid w:val="00C42E83"/>
    <w:rsid w:val="00C4518D"/>
    <w:rsid w:val="00C47476"/>
    <w:rsid w:val="00C5029E"/>
    <w:rsid w:val="00C50CEE"/>
    <w:rsid w:val="00C520B0"/>
    <w:rsid w:val="00C52C37"/>
    <w:rsid w:val="00C53385"/>
    <w:rsid w:val="00C562B7"/>
    <w:rsid w:val="00C56457"/>
    <w:rsid w:val="00C56E91"/>
    <w:rsid w:val="00C56EBB"/>
    <w:rsid w:val="00C57AFC"/>
    <w:rsid w:val="00C61614"/>
    <w:rsid w:val="00C62EAF"/>
    <w:rsid w:val="00C66E9C"/>
    <w:rsid w:val="00C71396"/>
    <w:rsid w:val="00C74B81"/>
    <w:rsid w:val="00C75D27"/>
    <w:rsid w:val="00C8005D"/>
    <w:rsid w:val="00C85834"/>
    <w:rsid w:val="00C8756E"/>
    <w:rsid w:val="00C91126"/>
    <w:rsid w:val="00C9375D"/>
    <w:rsid w:val="00C93957"/>
    <w:rsid w:val="00C951A5"/>
    <w:rsid w:val="00C95BE1"/>
    <w:rsid w:val="00CA102C"/>
    <w:rsid w:val="00CA2820"/>
    <w:rsid w:val="00CA2D52"/>
    <w:rsid w:val="00CA5B85"/>
    <w:rsid w:val="00CB2F32"/>
    <w:rsid w:val="00CB68BA"/>
    <w:rsid w:val="00CB7D05"/>
    <w:rsid w:val="00CC1122"/>
    <w:rsid w:val="00CC2118"/>
    <w:rsid w:val="00CC2652"/>
    <w:rsid w:val="00CC27E5"/>
    <w:rsid w:val="00CC506D"/>
    <w:rsid w:val="00CC62E2"/>
    <w:rsid w:val="00CC6F22"/>
    <w:rsid w:val="00CC728B"/>
    <w:rsid w:val="00CD21A0"/>
    <w:rsid w:val="00CD2A4E"/>
    <w:rsid w:val="00CD71D9"/>
    <w:rsid w:val="00CD7211"/>
    <w:rsid w:val="00CD7939"/>
    <w:rsid w:val="00CE586E"/>
    <w:rsid w:val="00CE5ECF"/>
    <w:rsid w:val="00CE6FEA"/>
    <w:rsid w:val="00CF2C08"/>
    <w:rsid w:val="00CF43C3"/>
    <w:rsid w:val="00CF564E"/>
    <w:rsid w:val="00CF5A3A"/>
    <w:rsid w:val="00CF5BC8"/>
    <w:rsid w:val="00D00023"/>
    <w:rsid w:val="00D00554"/>
    <w:rsid w:val="00D01642"/>
    <w:rsid w:val="00D12F96"/>
    <w:rsid w:val="00D16791"/>
    <w:rsid w:val="00D23B3D"/>
    <w:rsid w:val="00D3001E"/>
    <w:rsid w:val="00D33C44"/>
    <w:rsid w:val="00D36009"/>
    <w:rsid w:val="00D366FF"/>
    <w:rsid w:val="00D43BE0"/>
    <w:rsid w:val="00D44A63"/>
    <w:rsid w:val="00D45D97"/>
    <w:rsid w:val="00D53113"/>
    <w:rsid w:val="00D542B9"/>
    <w:rsid w:val="00D542E1"/>
    <w:rsid w:val="00D65E8E"/>
    <w:rsid w:val="00D66E43"/>
    <w:rsid w:val="00D71017"/>
    <w:rsid w:val="00D726EE"/>
    <w:rsid w:val="00D75986"/>
    <w:rsid w:val="00D8225E"/>
    <w:rsid w:val="00D832C3"/>
    <w:rsid w:val="00D83433"/>
    <w:rsid w:val="00D84676"/>
    <w:rsid w:val="00D903D9"/>
    <w:rsid w:val="00D90418"/>
    <w:rsid w:val="00D91492"/>
    <w:rsid w:val="00D92E65"/>
    <w:rsid w:val="00D92F45"/>
    <w:rsid w:val="00D95EC0"/>
    <w:rsid w:val="00DA0A64"/>
    <w:rsid w:val="00DA1A37"/>
    <w:rsid w:val="00DA1FDE"/>
    <w:rsid w:val="00DA4DCC"/>
    <w:rsid w:val="00DA53D1"/>
    <w:rsid w:val="00DA58DA"/>
    <w:rsid w:val="00DB2CE0"/>
    <w:rsid w:val="00DB3491"/>
    <w:rsid w:val="00DB397B"/>
    <w:rsid w:val="00DB43F4"/>
    <w:rsid w:val="00DB6742"/>
    <w:rsid w:val="00DB7B45"/>
    <w:rsid w:val="00DC16CB"/>
    <w:rsid w:val="00DC184A"/>
    <w:rsid w:val="00DC3C12"/>
    <w:rsid w:val="00DC3E70"/>
    <w:rsid w:val="00DD26FA"/>
    <w:rsid w:val="00DD73A9"/>
    <w:rsid w:val="00DE2627"/>
    <w:rsid w:val="00DE41F6"/>
    <w:rsid w:val="00DF1A60"/>
    <w:rsid w:val="00DF2073"/>
    <w:rsid w:val="00DF20A3"/>
    <w:rsid w:val="00DF7FDF"/>
    <w:rsid w:val="00E058E6"/>
    <w:rsid w:val="00E10181"/>
    <w:rsid w:val="00E10E72"/>
    <w:rsid w:val="00E15944"/>
    <w:rsid w:val="00E22C64"/>
    <w:rsid w:val="00E24E02"/>
    <w:rsid w:val="00E2519A"/>
    <w:rsid w:val="00E31DD9"/>
    <w:rsid w:val="00E33AB4"/>
    <w:rsid w:val="00E33F32"/>
    <w:rsid w:val="00E34B55"/>
    <w:rsid w:val="00E37013"/>
    <w:rsid w:val="00E41933"/>
    <w:rsid w:val="00E44020"/>
    <w:rsid w:val="00E458BD"/>
    <w:rsid w:val="00E45B06"/>
    <w:rsid w:val="00E502E0"/>
    <w:rsid w:val="00E50B2A"/>
    <w:rsid w:val="00E52286"/>
    <w:rsid w:val="00E52B22"/>
    <w:rsid w:val="00E52E48"/>
    <w:rsid w:val="00E55537"/>
    <w:rsid w:val="00E601E9"/>
    <w:rsid w:val="00E64B22"/>
    <w:rsid w:val="00E7441F"/>
    <w:rsid w:val="00E816C7"/>
    <w:rsid w:val="00E83ADB"/>
    <w:rsid w:val="00E874B5"/>
    <w:rsid w:val="00E93FCE"/>
    <w:rsid w:val="00EA107F"/>
    <w:rsid w:val="00EA1499"/>
    <w:rsid w:val="00EA2183"/>
    <w:rsid w:val="00EA2B9C"/>
    <w:rsid w:val="00EA4A8B"/>
    <w:rsid w:val="00EA677E"/>
    <w:rsid w:val="00EA7F0A"/>
    <w:rsid w:val="00EB1855"/>
    <w:rsid w:val="00EB39FB"/>
    <w:rsid w:val="00EB5ED6"/>
    <w:rsid w:val="00EB6DB3"/>
    <w:rsid w:val="00EC145A"/>
    <w:rsid w:val="00EC2F1E"/>
    <w:rsid w:val="00EC492B"/>
    <w:rsid w:val="00EC56A8"/>
    <w:rsid w:val="00EC56A9"/>
    <w:rsid w:val="00EC780D"/>
    <w:rsid w:val="00ED060F"/>
    <w:rsid w:val="00ED0BF3"/>
    <w:rsid w:val="00ED1E96"/>
    <w:rsid w:val="00ED2D53"/>
    <w:rsid w:val="00ED3F57"/>
    <w:rsid w:val="00EE3B6B"/>
    <w:rsid w:val="00EE3F2D"/>
    <w:rsid w:val="00EF00EB"/>
    <w:rsid w:val="00EF0818"/>
    <w:rsid w:val="00EF17DC"/>
    <w:rsid w:val="00EF28A0"/>
    <w:rsid w:val="00EF2E42"/>
    <w:rsid w:val="00EF2EAD"/>
    <w:rsid w:val="00EF3D85"/>
    <w:rsid w:val="00EF6F81"/>
    <w:rsid w:val="00EF7486"/>
    <w:rsid w:val="00EF7CF1"/>
    <w:rsid w:val="00F00182"/>
    <w:rsid w:val="00F01B39"/>
    <w:rsid w:val="00F0260F"/>
    <w:rsid w:val="00F03E24"/>
    <w:rsid w:val="00F04CBD"/>
    <w:rsid w:val="00F105E9"/>
    <w:rsid w:val="00F10944"/>
    <w:rsid w:val="00F126AC"/>
    <w:rsid w:val="00F13207"/>
    <w:rsid w:val="00F15FF9"/>
    <w:rsid w:val="00F20337"/>
    <w:rsid w:val="00F23CF1"/>
    <w:rsid w:val="00F249EC"/>
    <w:rsid w:val="00F24D60"/>
    <w:rsid w:val="00F24D96"/>
    <w:rsid w:val="00F25B5C"/>
    <w:rsid w:val="00F33C9D"/>
    <w:rsid w:val="00F353FC"/>
    <w:rsid w:val="00F36442"/>
    <w:rsid w:val="00F40E85"/>
    <w:rsid w:val="00F4283A"/>
    <w:rsid w:val="00F42C81"/>
    <w:rsid w:val="00F438F4"/>
    <w:rsid w:val="00F47064"/>
    <w:rsid w:val="00F521DD"/>
    <w:rsid w:val="00F5238C"/>
    <w:rsid w:val="00F52C70"/>
    <w:rsid w:val="00F54EE2"/>
    <w:rsid w:val="00F60B34"/>
    <w:rsid w:val="00F625E7"/>
    <w:rsid w:val="00F63BEC"/>
    <w:rsid w:val="00F64142"/>
    <w:rsid w:val="00F74DE9"/>
    <w:rsid w:val="00F76D80"/>
    <w:rsid w:val="00F776B3"/>
    <w:rsid w:val="00F80A98"/>
    <w:rsid w:val="00F8475E"/>
    <w:rsid w:val="00F84C6B"/>
    <w:rsid w:val="00F877DB"/>
    <w:rsid w:val="00F87DCA"/>
    <w:rsid w:val="00F9193A"/>
    <w:rsid w:val="00F928F4"/>
    <w:rsid w:val="00F92924"/>
    <w:rsid w:val="00F92AB1"/>
    <w:rsid w:val="00F93422"/>
    <w:rsid w:val="00F93DEA"/>
    <w:rsid w:val="00F94BDA"/>
    <w:rsid w:val="00F95C88"/>
    <w:rsid w:val="00FA0845"/>
    <w:rsid w:val="00FA3271"/>
    <w:rsid w:val="00FA4D22"/>
    <w:rsid w:val="00FA6873"/>
    <w:rsid w:val="00FA6C7C"/>
    <w:rsid w:val="00FB4092"/>
    <w:rsid w:val="00FB42A8"/>
    <w:rsid w:val="00FB77D2"/>
    <w:rsid w:val="00FC2B49"/>
    <w:rsid w:val="00FC2E5C"/>
    <w:rsid w:val="00FC4198"/>
    <w:rsid w:val="00FC4A2C"/>
    <w:rsid w:val="00FC73FD"/>
    <w:rsid w:val="00FD3529"/>
    <w:rsid w:val="00FD3EF9"/>
    <w:rsid w:val="00FD678A"/>
    <w:rsid w:val="00FE1E9C"/>
    <w:rsid w:val="00FE25CB"/>
    <w:rsid w:val="00FF062E"/>
    <w:rsid w:val="00FF1605"/>
    <w:rsid w:val="00FF2131"/>
    <w:rsid w:val="00FF3B52"/>
    <w:rsid w:val="00FF5C27"/>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styleId="Neapdorotaspaminjimas">
    <w:name w:val="Unresolved Mention"/>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223E5-DB64-4859-B43B-3A9A6E2AF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13456</Words>
  <Characters>7671</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Brigita Pudžmytė</cp:lastModifiedBy>
  <cp:revision>485</cp:revision>
  <cp:lastPrinted>2025-09-03T10:48:00Z</cp:lastPrinted>
  <dcterms:created xsi:type="dcterms:W3CDTF">2022-03-01T14:17:00Z</dcterms:created>
  <dcterms:modified xsi:type="dcterms:W3CDTF">2026-07-09T05:55:00Z</dcterms:modified>
</cp:coreProperties>
</file>